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17" w:rsidRDefault="00271D17">
      <w:pPr>
        <w:pStyle w:val="Standard"/>
        <w:tabs>
          <w:tab w:val="left" w:pos="787"/>
          <w:tab w:val="center" w:pos="4819"/>
        </w:tabs>
        <w:jc w:val="center"/>
        <w:rPr>
          <w:noProof/>
        </w:rPr>
      </w:pPr>
    </w:p>
    <w:p w:rsidR="00271D17" w:rsidRDefault="00271D17">
      <w:pPr>
        <w:pStyle w:val="Standard"/>
        <w:tabs>
          <w:tab w:val="left" w:pos="787"/>
          <w:tab w:val="center" w:pos="4819"/>
        </w:tabs>
        <w:jc w:val="center"/>
        <w:rPr>
          <w:noProof/>
        </w:rPr>
      </w:pPr>
    </w:p>
    <w:p w:rsidR="00271D17" w:rsidRDefault="00271D17">
      <w:pPr>
        <w:pStyle w:val="Standard"/>
        <w:tabs>
          <w:tab w:val="left" w:pos="787"/>
          <w:tab w:val="center" w:pos="4819"/>
        </w:tabs>
        <w:jc w:val="center"/>
        <w:rPr>
          <w:noProof/>
        </w:rPr>
      </w:pPr>
    </w:p>
    <w:p w:rsidR="00991AFE" w:rsidRDefault="00991AFE">
      <w:pPr>
        <w:pStyle w:val="Standard"/>
        <w:tabs>
          <w:tab w:val="left" w:pos="787"/>
          <w:tab w:val="center" w:pos="4819"/>
        </w:tabs>
        <w:jc w:val="center"/>
        <w:rPr>
          <w:noProof/>
        </w:rPr>
      </w:pPr>
    </w:p>
    <w:p w:rsidR="00CD391D" w:rsidRDefault="005D147A">
      <w:pPr>
        <w:pStyle w:val="Standard"/>
        <w:tabs>
          <w:tab w:val="left" w:pos="787"/>
          <w:tab w:val="center" w:pos="4819"/>
        </w:tabs>
        <w:jc w:val="center"/>
      </w:pPr>
      <w:r>
        <w:rPr>
          <w:noProof/>
        </w:rPr>
        <w:drawing>
          <wp:inline distT="0" distB="0" distL="0" distR="0">
            <wp:extent cx="5457825" cy="1228725"/>
            <wp:effectExtent l="0" t="0" r="9525" b="9525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E" w:rsidRDefault="00991AFE">
      <w:pPr>
        <w:pStyle w:val="Standard"/>
        <w:keepNext/>
        <w:widowControl w:val="0"/>
        <w:tabs>
          <w:tab w:val="left" w:pos="576"/>
        </w:tabs>
        <w:ind w:left="576" w:hanging="576"/>
        <w:jc w:val="center"/>
      </w:pPr>
    </w:p>
    <w:p w:rsidR="00991AFE" w:rsidRPr="00271D17" w:rsidRDefault="00991AFE">
      <w:pPr>
        <w:pStyle w:val="Standard"/>
        <w:jc w:val="center"/>
        <w:rPr>
          <w:rFonts w:ascii="Arial Black" w:hAnsi="Arial Black" w:cs="Arial"/>
          <w:b/>
          <w:color w:val="0F243E" w:themeColor="text2" w:themeShade="80"/>
          <w:spacing w:val="26"/>
          <w:sz w:val="32"/>
          <w:szCs w:val="32"/>
        </w:rPr>
      </w:pPr>
    </w:p>
    <w:p w:rsidR="00991AFE" w:rsidRPr="00271D17" w:rsidRDefault="00504871">
      <w:pPr>
        <w:pStyle w:val="Standard"/>
        <w:jc w:val="center"/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</w:pPr>
      <w:r w:rsidRP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>Gara di Qualificazione Nazionale di</w:t>
      </w:r>
    </w:p>
    <w:p w:rsidR="00991AFE" w:rsidRPr="00271D17" w:rsidRDefault="00504871">
      <w:pPr>
        <w:pStyle w:val="Standard"/>
        <w:jc w:val="center"/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</w:pPr>
      <w:r w:rsidRP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>Apnea Dinamica (con e senza Attrezzi)</w:t>
      </w:r>
    </w:p>
    <w:p w:rsidR="00991AFE" w:rsidRPr="00271D17" w:rsidRDefault="00504871">
      <w:pPr>
        <w:pStyle w:val="Standard"/>
        <w:jc w:val="center"/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</w:pPr>
      <w:r w:rsidRP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 xml:space="preserve">Trofeo Città di </w:t>
      </w:r>
      <w:r w:rsid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 xml:space="preserve">Olbia </w:t>
      </w:r>
      <w:r w:rsidRP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>1^ Edizione</w:t>
      </w:r>
    </w:p>
    <w:p w:rsidR="00991AFE" w:rsidRPr="00271D17" w:rsidRDefault="00504871">
      <w:pPr>
        <w:pStyle w:val="Standard"/>
        <w:jc w:val="center"/>
        <w:rPr>
          <w:rFonts w:ascii="Arial Black" w:hAnsi="Arial Black" w:cs="Arial"/>
          <w:b/>
          <w:color w:val="0F243E" w:themeColor="text2" w:themeShade="80"/>
          <w:spacing w:val="26"/>
          <w:sz w:val="32"/>
          <w:szCs w:val="32"/>
        </w:rPr>
      </w:pPr>
      <w:r w:rsidRP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 xml:space="preserve">Domenica </w:t>
      </w:r>
      <w:r w:rsid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>22</w:t>
      </w:r>
      <w:r w:rsidRP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 xml:space="preserve"> </w:t>
      </w:r>
      <w:r w:rsid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>Marzo</w:t>
      </w:r>
      <w:r w:rsidRPr="00271D17"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  <w:t xml:space="preserve"> 2020</w:t>
      </w:r>
    </w:p>
    <w:p w:rsidR="00991AFE" w:rsidRPr="00271D17" w:rsidRDefault="00991AFE">
      <w:pPr>
        <w:pStyle w:val="Standard"/>
        <w:ind w:left="-284" w:right="-372"/>
        <w:jc w:val="center"/>
        <w:rPr>
          <w:rFonts w:ascii="Arial Black" w:hAnsi="Arial Black" w:cs="Arial"/>
          <w:b/>
          <w:color w:val="0F243E" w:themeColor="text2" w:themeShade="80"/>
          <w:spacing w:val="26"/>
          <w:sz w:val="32"/>
          <w:szCs w:val="32"/>
        </w:rPr>
      </w:pPr>
    </w:p>
    <w:p w:rsidR="00991AFE" w:rsidRPr="00271D17" w:rsidRDefault="00271D17">
      <w:pPr>
        <w:pStyle w:val="Standard"/>
        <w:ind w:left="-284" w:right="-372"/>
        <w:jc w:val="center"/>
        <w:rPr>
          <w:rFonts w:ascii="Arial Black" w:hAnsi="Arial Black" w:cs="Arial"/>
          <w:b/>
          <w:color w:val="0F243E" w:themeColor="text2" w:themeShade="80"/>
          <w:spacing w:val="26"/>
          <w:sz w:val="32"/>
          <w:szCs w:val="32"/>
        </w:rPr>
      </w:pPr>
      <w:r w:rsidRPr="00271D17">
        <w:rPr>
          <w:rFonts w:ascii="Arial Black" w:hAnsi="Arial Black" w:cs="Arial"/>
          <w:b/>
          <w:noProof/>
          <w:color w:val="0F243E" w:themeColor="text2" w:themeShade="80"/>
          <w:spacing w:val="26"/>
          <w:sz w:val="32"/>
          <w:szCs w:val="32"/>
        </w:rPr>
        <w:drawing>
          <wp:inline distT="0" distB="0" distL="0" distR="0" wp14:anchorId="779F1E8D" wp14:editId="2E63EE66">
            <wp:extent cx="6334125" cy="2533650"/>
            <wp:effectExtent l="0" t="0" r="9525" b="0"/>
            <wp:docPr id="7" name="Immagine 7" descr="C:\Users\bulle\AppData\Local\Microsoft\Windows\INetCache\Content.Word\Geovillage-Sport-Wellness_Olbia_piscina-olimpi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bulle\AppData\Local\Microsoft\Windows\INetCache\Content.Word\Geovillage-Sport-Wellness_Olbia_piscina-olimpionic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E" w:rsidRPr="00271D17" w:rsidRDefault="00991AFE">
      <w:pPr>
        <w:pStyle w:val="Standard"/>
        <w:ind w:left="-284" w:right="-372"/>
        <w:jc w:val="center"/>
        <w:rPr>
          <w:rFonts w:ascii="Arial Black" w:hAnsi="Arial Black" w:cs="Arial"/>
          <w:b/>
          <w:color w:val="0F243E" w:themeColor="text2" w:themeShade="80"/>
          <w:spacing w:val="26"/>
          <w:sz w:val="32"/>
          <w:szCs w:val="32"/>
        </w:rPr>
      </w:pPr>
    </w:p>
    <w:p w:rsidR="00991AFE" w:rsidRPr="00271D17" w:rsidRDefault="00504871" w:rsidP="00271D17">
      <w:pPr>
        <w:pStyle w:val="Titolo1"/>
        <w:shd w:val="clear" w:color="auto" w:fill="FFFFFF"/>
        <w:spacing w:before="0"/>
        <w:jc w:val="center"/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</w:pPr>
      <w:r w:rsidRP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 xml:space="preserve">Piscina </w:t>
      </w:r>
      <w:proofErr w:type="spellStart"/>
      <w:r w:rsidR="00271D17" w:rsidRP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>Geovillage</w:t>
      </w:r>
      <w:proofErr w:type="spellEnd"/>
      <w:r w:rsidR="00271D17" w:rsidRP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 xml:space="preserve"> Sport</w:t>
      </w:r>
      <w:r w:rsid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 xml:space="preserve"> </w:t>
      </w:r>
      <w:r w:rsidR="00271D17" w:rsidRP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 xml:space="preserve">&amp; Wellness </w:t>
      </w:r>
      <w:proofErr w:type="spellStart"/>
      <w:r w:rsidR="00271D17" w:rsidRP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>Resort</w:t>
      </w:r>
      <w:proofErr w:type="spellEnd"/>
      <w:r w:rsid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 xml:space="preserve"> - </w:t>
      </w:r>
      <w:r w:rsidR="00271D17" w:rsidRPr="00271D17">
        <w:rPr>
          <w:rFonts w:ascii="Tempus Sans ITC" w:hAnsi="Tempus Sans ITC" w:cs="Arial"/>
          <w:color w:val="0F243E" w:themeColor="text2" w:themeShade="80"/>
          <w:spacing w:val="26"/>
          <w:sz w:val="32"/>
          <w:szCs w:val="32"/>
        </w:rPr>
        <w:t>Olbia</w:t>
      </w:r>
    </w:p>
    <w:p w:rsidR="00991AFE" w:rsidRPr="001412A0" w:rsidRDefault="001412A0" w:rsidP="001412A0">
      <w:pPr>
        <w:pStyle w:val="Titolo1"/>
        <w:shd w:val="clear" w:color="auto" w:fill="FFFFFF"/>
        <w:spacing w:before="0"/>
        <w:jc w:val="center"/>
        <w:rPr>
          <w:rFonts w:ascii="Tempus Sans ITC" w:hAnsi="Tempus Sans ITC" w:cs="Arial"/>
          <w:color w:val="0F243E" w:themeColor="text2" w:themeShade="80"/>
          <w:spacing w:val="26"/>
          <w:sz w:val="24"/>
          <w:szCs w:val="24"/>
        </w:rPr>
      </w:pPr>
      <w:r w:rsidRPr="001412A0">
        <w:rPr>
          <w:rFonts w:ascii="Tempus Sans ITC" w:hAnsi="Tempus Sans ITC" w:cs="Arial"/>
          <w:color w:val="0F243E" w:themeColor="text2" w:themeShade="80"/>
          <w:spacing w:val="26"/>
          <w:sz w:val="24"/>
          <w:szCs w:val="24"/>
        </w:rPr>
        <w:t>Circonvallazione Nord Direzione Golfo Aranci, 07026 Olbia</w:t>
      </w:r>
    </w:p>
    <w:p w:rsidR="00271D17" w:rsidRPr="00271D17" w:rsidRDefault="00271D17" w:rsidP="00271D17">
      <w:pPr>
        <w:pStyle w:val="Standard"/>
        <w:jc w:val="center"/>
        <w:rPr>
          <w:rFonts w:ascii="Tempus Sans ITC" w:hAnsi="Tempus Sans ITC" w:cs="Arial"/>
          <w:b/>
          <w:color w:val="0F243E" w:themeColor="text2" w:themeShade="80"/>
          <w:spacing w:val="26"/>
          <w:sz w:val="32"/>
          <w:szCs w:val="32"/>
        </w:rPr>
      </w:pPr>
    </w:p>
    <w:p w:rsidR="00271D17" w:rsidRDefault="00271D17">
      <w:pPr>
        <w:suppressAutoHyphens w:val="0"/>
        <w:rPr>
          <w:noProof/>
          <w:sz w:val="24"/>
          <w:szCs w:val="24"/>
        </w:rPr>
      </w:pPr>
      <w:r>
        <w:rPr>
          <w:noProof/>
        </w:rPr>
        <w:br w:type="page"/>
      </w:r>
    </w:p>
    <w:p w:rsidR="00991AFE" w:rsidRDefault="00991AFE">
      <w:pPr>
        <w:pStyle w:val="Standard"/>
        <w:jc w:val="center"/>
      </w:pPr>
    </w:p>
    <w:p w:rsidR="00991AFE" w:rsidRPr="00DC32B4" w:rsidRDefault="00504871">
      <w:pPr>
        <w:pStyle w:val="Standard"/>
        <w:jc w:val="center"/>
        <w:rPr>
          <w:rFonts w:ascii="Stylus BT" w:hAnsi="Stylus BT" w:cs="Arial"/>
          <w:b/>
          <w:color w:val="000000"/>
          <w:sz w:val="40"/>
          <w:szCs w:val="40"/>
        </w:rPr>
      </w:pPr>
      <w:r w:rsidRPr="00DC32B4">
        <w:rPr>
          <w:rFonts w:ascii="Stylus BT" w:hAnsi="Stylus BT" w:cs="Arial"/>
          <w:b/>
          <w:color w:val="000000"/>
          <w:sz w:val="40"/>
          <w:szCs w:val="40"/>
        </w:rPr>
        <w:t>REGOLAMENTO PARTICOLARE GARA</w:t>
      </w:r>
    </w:p>
    <w:p w:rsidR="00991AFE" w:rsidRDefault="00991AFE">
      <w:pPr>
        <w:pStyle w:val="Standard"/>
        <w:ind w:left="2124"/>
        <w:rPr>
          <w:rFonts w:ascii="Stylus BT" w:hAnsi="Stylus BT" w:cs="Arial"/>
          <w:b/>
          <w:color w:val="000000"/>
        </w:rPr>
      </w:pPr>
    </w:p>
    <w:p w:rsidR="00DC32B4" w:rsidRPr="00DC32B4" w:rsidRDefault="00DC32B4">
      <w:pPr>
        <w:pStyle w:val="Standard"/>
        <w:ind w:left="2124"/>
        <w:rPr>
          <w:rFonts w:ascii="Stylus BT" w:hAnsi="Stylus BT" w:cs="Arial"/>
          <w:b/>
          <w:color w:val="000000"/>
        </w:rPr>
      </w:pPr>
    </w:p>
    <w:p w:rsidR="00991AFE" w:rsidRPr="00DC32B4" w:rsidRDefault="00504871" w:rsidP="00DC32B4">
      <w:pPr>
        <w:pStyle w:val="Standard"/>
        <w:ind w:firstLine="708"/>
        <w:rPr>
          <w:rFonts w:ascii="Stylus BT" w:hAnsi="Stylus BT" w:cs="Arial"/>
          <w:b/>
          <w:color w:val="000000"/>
          <w:spacing w:val="20"/>
          <w:kern w:val="0"/>
        </w:rPr>
      </w:pPr>
      <w:r w:rsidRPr="00DC32B4">
        <w:rPr>
          <w:rFonts w:ascii="Stylus BT" w:hAnsi="Stylus BT" w:cs="Arial"/>
          <w:b/>
          <w:color w:val="000000"/>
          <w:spacing w:val="20"/>
          <w:kern w:val="0"/>
        </w:rPr>
        <w:t>INDICE:</w:t>
      </w:r>
    </w:p>
    <w:p w:rsidR="00991AFE" w:rsidRPr="00DC32B4" w:rsidRDefault="00504871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 w:rsidRPr="00DC32B4">
        <w:rPr>
          <w:rFonts w:ascii="Stylus BT" w:hAnsi="Stylus BT" w:cs="Arial"/>
          <w:b/>
          <w:color w:val="000000"/>
          <w:spacing w:val="20"/>
          <w:kern w:val="0"/>
        </w:rPr>
        <w:t xml:space="preserve">Articolo 1. </w:t>
      </w:r>
      <w:r w:rsidRPr="00DC32B4">
        <w:rPr>
          <w:rFonts w:ascii="Stylus BT" w:hAnsi="Stylus BT" w:cs="Arial"/>
          <w:b/>
          <w:color w:val="000000"/>
          <w:spacing w:val="20"/>
          <w:kern w:val="0"/>
        </w:rPr>
        <w:tab/>
      </w:r>
      <w:r w:rsidRPr="00DC32B4">
        <w:rPr>
          <w:rFonts w:ascii="Stylus BT" w:hAnsi="Stylus BT" w:cs="Arial"/>
          <w:color w:val="000000"/>
          <w:spacing w:val="20"/>
          <w:kern w:val="0"/>
        </w:rPr>
        <w:t>ORGANIZZAZIONE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2.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PARTECIPAZIONE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3.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ISCRIZIONI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4.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LUOGO DI GARA</w:t>
      </w:r>
    </w:p>
    <w:p w:rsidR="00DC32B4" w:rsidRPr="00DC32B4" w:rsidRDefault="00504871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 w:rsidRPr="00DC32B4">
        <w:rPr>
          <w:rFonts w:ascii="Stylus BT" w:hAnsi="Stylus BT" w:cs="Arial"/>
          <w:b/>
          <w:color w:val="000000"/>
          <w:spacing w:val="20"/>
          <w:kern w:val="0"/>
        </w:rPr>
        <w:t>Articolo 5.</w:t>
      </w:r>
      <w:r w:rsidRPr="00DC32B4">
        <w:rPr>
          <w:rFonts w:ascii="Stylus BT" w:hAnsi="Stylus BT" w:cs="Arial"/>
          <w:b/>
          <w:color w:val="000000"/>
          <w:spacing w:val="20"/>
          <w:kern w:val="0"/>
        </w:rPr>
        <w:tab/>
      </w:r>
      <w:r w:rsidRPr="00DC32B4">
        <w:rPr>
          <w:rFonts w:ascii="Stylus BT" w:hAnsi="Stylus BT" w:cs="Arial"/>
          <w:color w:val="000000"/>
          <w:spacing w:val="20"/>
          <w:kern w:val="0"/>
        </w:rPr>
        <w:t>SVOLGIMENTO DELLA GARA</w:t>
      </w:r>
    </w:p>
    <w:p w:rsidR="00DC32B4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6.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Pr="00DC32B4">
        <w:rPr>
          <w:rFonts w:ascii="Stylus BT" w:hAnsi="Stylus BT" w:cs="Arial"/>
          <w:color w:val="000000"/>
          <w:spacing w:val="20"/>
          <w:kern w:val="0"/>
        </w:rPr>
        <w:t>APNEA DINAMICA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7.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ATTREZZATURA</w:t>
      </w:r>
    </w:p>
    <w:p w:rsidR="00991AFE" w:rsidRPr="00DC32B4" w:rsidRDefault="00DC32B4" w:rsidP="00DC32B4">
      <w:pPr>
        <w:pStyle w:val="Standard"/>
        <w:tabs>
          <w:tab w:val="left" w:pos="2410"/>
        </w:tabs>
        <w:ind w:left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8.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SICUREZZA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9.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PREMIAZIONI</w:t>
      </w:r>
    </w:p>
    <w:p w:rsidR="00991AFE" w:rsidRPr="00DC32B4" w:rsidRDefault="00504871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 w:rsidRPr="00DC32B4">
        <w:rPr>
          <w:rFonts w:ascii="Stylus BT" w:hAnsi="Stylus BT" w:cs="Arial"/>
          <w:b/>
          <w:color w:val="000000"/>
          <w:spacing w:val="20"/>
          <w:kern w:val="0"/>
        </w:rPr>
        <w:t>Articolo 10.</w:t>
      </w:r>
      <w:r w:rsidRPr="00DC32B4">
        <w:rPr>
          <w:rFonts w:ascii="Stylus BT" w:hAnsi="Stylus BT" w:cs="Arial"/>
          <w:b/>
          <w:color w:val="000000"/>
          <w:spacing w:val="20"/>
          <w:kern w:val="0"/>
        </w:rPr>
        <w:tab/>
      </w:r>
      <w:r w:rsidRPr="00DC32B4">
        <w:rPr>
          <w:rFonts w:ascii="Stylus BT" w:hAnsi="Stylus BT" w:cs="Arial"/>
          <w:color w:val="000000"/>
          <w:spacing w:val="20"/>
          <w:kern w:val="0"/>
        </w:rPr>
        <w:t>RECLAMI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11.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INTERPRETAZIONI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>Articolo 12.</w:t>
      </w:r>
      <w:r w:rsidRPr="00DC32B4">
        <w:rPr>
          <w:rFonts w:ascii="Stylus BT" w:hAnsi="Stylus BT" w:cs="Arial"/>
          <w:color w:val="000000"/>
          <w:spacing w:val="20"/>
          <w:kern w:val="0"/>
        </w:rPr>
        <w:tab/>
        <w:t>I</w:t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L DOPING</w:t>
      </w:r>
    </w:p>
    <w:p w:rsidR="00991AFE" w:rsidRPr="00DC32B4" w:rsidRDefault="00DC32B4" w:rsidP="00DC32B4">
      <w:pPr>
        <w:pStyle w:val="Standard"/>
        <w:tabs>
          <w:tab w:val="left" w:pos="2410"/>
        </w:tabs>
        <w:ind w:firstLine="708"/>
        <w:rPr>
          <w:rFonts w:ascii="Stylus BT" w:hAnsi="Stylus BT" w:cs="Arial"/>
          <w:b/>
          <w:color w:val="000000"/>
          <w:spacing w:val="20"/>
          <w:kern w:val="0"/>
        </w:rPr>
      </w:pPr>
      <w:r>
        <w:rPr>
          <w:rFonts w:ascii="Stylus BT" w:hAnsi="Stylus BT" w:cs="Arial"/>
          <w:b/>
          <w:color w:val="000000"/>
          <w:spacing w:val="20"/>
          <w:kern w:val="0"/>
        </w:rPr>
        <w:t xml:space="preserve">Articolo 13. </w:t>
      </w:r>
      <w:r>
        <w:rPr>
          <w:rFonts w:ascii="Stylus BT" w:hAnsi="Stylus BT" w:cs="Arial"/>
          <w:b/>
          <w:color w:val="000000"/>
          <w:spacing w:val="20"/>
          <w:kern w:val="0"/>
        </w:rPr>
        <w:tab/>
      </w:r>
      <w:r w:rsidR="00504871" w:rsidRPr="00DC32B4">
        <w:rPr>
          <w:rFonts w:ascii="Stylus BT" w:hAnsi="Stylus BT" w:cs="Arial"/>
          <w:color w:val="000000"/>
          <w:spacing w:val="20"/>
          <w:kern w:val="0"/>
        </w:rPr>
        <w:t>UFFICIALI DI GARA</w:t>
      </w:r>
    </w:p>
    <w:p w:rsidR="00991AFE" w:rsidRDefault="00991AFE">
      <w:pPr>
        <w:pStyle w:val="Standard"/>
        <w:jc w:val="center"/>
        <w:rPr>
          <w:rFonts w:ascii="Stylus BT" w:hAnsi="Stylus BT" w:cs="Arial"/>
          <w:b/>
          <w:color w:val="000000"/>
        </w:rPr>
      </w:pPr>
    </w:p>
    <w:p w:rsidR="00DC32B4" w:rsidRDefault="00DC32B4">
      <w:pPr>
        <w:pStyle w:val="Standard"/>
        <w:jc w:val="center"/>
        <w:rPr>
          <w:rFonts w:ascii="Stylus BT" w:hAnsi="Stylus BT" w:cs="Arial"/>
          <w:b/>
          <w:color w:val="000000"/>
        </w:rPr>
      </w:pPr>
    </w:p>
    <w:p w:rsidR="00DC32B4" w:rsidRPr="00DC32B4" w:rsidRDefault="00DC32B4">
      <w:pPr>
        <w:pStyle w:val="Standard"/>
        <w:jc w:val="center"/>
        <w:rPr>
          <w:rFonts w:ascii="Stylus BT" w:hAnsi="Stylus BT" w:cs="Arial"/>
          <w:b/>
          <w:color w:val="000000"/>
        </w:rPr>
      </w:pPr>
    </w:p>
    <w:p w:rsidR="00991AFE" w:rsidRPr="00DC32B4" w:rsidRDefault="00504871">
      <w:pPr>
        <w:pStyle w:val="Standard"/>
        <w:jc w:val="center"/>
        <w:rPr>
          <w:rFonts w:ascii="Stylus BT" w:hAnsi="Stylus BT" w:cs="Arial"/>
          <w:b/>
          <w:color w:val="000000"/>
          <w:sz w:val="28"/>
          <w:szCs w:val="28"/>
        </w:rPr>
      </w:pPr>
      <w:r w:rsidRPr="00DC32B4">
        <w:rPr>
          <w:rFonts w:ascii="Stylus BT" w:hAnsi="Stylus BT" w:cs="Arial"/>
          <w:b/>
          <w:color w:val="000000"/>
          <w:sz w:val="28"/>
          <w:szCs w:val="28"/>
        </w:rPr>
        <w:t>ALLEGATI</w:t>
      </w:r>
    </w:p>
    <w:p w:rsidR="00991AFE" w:rsidRPr="00DC32B4" w:rsidRDefault="00991AFE">
      <w:pPr>
        <w:pStyle w:val="Standard"/>
        <w:jc w:val="center"/>
        <w:rPr>
          <w:rFonts w:ascii="Stylus BT" w:hAnsi="Stylus BT" w:cs="Arial"/>
          <w:b/>
          <w:color w:val="000000"/>
        </w:rPr>
      </w:pPr>
    </w:p>
    <w:p w:rsidR="00991AFE" w:rsidRPr="00DC32B4" w:rsidRDefault="00504871" w:rsidP="00DC32B4">
      <w:pPr>
        <w:pStyle w:val="Standard"/>
        <w:ind w:firstLine="708"/>
        <w:rPr>
          <w:rFonts w:ascii="Stylus BT" w:hAnsi="Stylus BT" w:cs="Arial"/>
          <w:b/>
          <w:color w:val="000000"/>
        </w:rPr>
      </w:pPr>
      <w:r w:rsidRPr="00DC32B4">
        <w:rPr>
          <w:rFonts w:ascii="Stylus BT" w:hAnsi="Stylus BT" w:cs="Arial"/>
          <w:b/>
          <w:color w:val="000000"/>
        </w:rPr>
        <w:t>PROGRAMMA DELLA MANIFESTAZIONE</w:t>
      </w:r>
      <w:r w:rsidRPr="00DC32B4">
        <w:rPr>
          <w:rFonts w:ascii="Stylus BT" w:hAnsi="Stylus BT" w:cs="Arial"/>
          <w:b/>
          <w:color w:val="000000"/>
        </w:rPr>
        <w:tab/>
      </w:r>
    </w:p>
    <w:p w:rsidR="00991AFE" w:rsidRPr="00DC32B4" w:rsidRDefault="00991AFE">
      <w:pPr>
        <w:pStyle w:val="Standard"/>
        <w:rPr>
          <w:rFonts w:ascii="Stylus BT" w:hAnsi="Stylus BT" w:cs="Arial"/>
          <w:b/>
          <w:color w:val="000000"/>
        </w:rPr>
      </w:pPr>
    </w:p>
    <w:p w:rsidR="00271D17" w:rsidRDefault="00271D17">
      <w:pPr>
        <w:suppressAutoHyphens w:val="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</w:rPr>
        <w:br w:type="page"/>
      </w:r>
    </w:p>
    <w:p w:rsidR="00991AFE" w:rsidRPr="00DC32B4" w:rsidRDefault="00504871" w:rsidP="00DC32B4">
      <w:pPr>
        <w:pStyle w:val="Standard"/>
        <w:rPr>
          <w:rFonts w:ascii="Stylus BT" w:hAnsi="Stylus BT" w:cs="Arial"/>
          <w:b/>
          <w:color w:val="000000"/>
        </w:rPr>
      </w:pPr>
      <w:r w:rsidRPr="00DC32B4">
        <w:rPr>
          <w:rFonts w:ascii="Stylus BT" w:hAnsi="Stylus BT" w:cs="Arial"/>
          <w:b/>
          <w:color w:val="000000"/>
        </w:rPr>
        <w:lastRenderedPageBreak/>
        <w:t xml:space="preserve">ART. 1. </w:t>
      </w:r>
      <w:r w:rsidRPr="00DC32B4">
        <w:rPr>
          <w:rFonts w:ascii="Stylus BT" w:hAnsi="Stylus BT" w:cs="Arial"/>
          <w:b/>
          <w:color w:val="000000"/>
        </w:rPr>
        <w:tab/>
        <w:t>ORGANIZZAZIONE</w:t>
      </w:r>
    </w:p>
    <w:p w:rsidR="00991AFE" w:rsidRPr="00DC32B4" w:rsidRDefault="00DC32B4" w:rsidP="00802078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b/>
          <w:color w:val="000000"/>
        </w:rPr>
        <w:t>UNACAPOVOLTANELBLU – Scuola di Apnea Olbia</w:t>
      </w:r>
      <w:r w:rsidR="00504871" w:rsidRPr="00DC32B4">
        <w:rPr>
          <w:rFonts w:ascii="Stylus BT" w:hAnsi="Stylus BT" w:cs="Arial"/>
          <w:color w:val="000000"/>
        </w:rPr>
        <w:t xml:space="preserve">, Associazione Sportiva Dilettantistica senza fini di lucro, indice per DOMENICA </w:t>
      </w:r>
      <w:r>
        <w:rPr>
          <w:rFonts w:ascii="Stylus BT" w:hAnsi="Stylus BT" w:cs="Arial"/>
          <w:color w:val="000000"/>
        </w:rPr>
        <w:t>22</w:t>
      </w:r>
      <w:r w:rsidR="00504871" w:rsidRPr="00DC32B4">
        <w:rPr>
          <w:rFonts w:ascii="Stylus BT" w:hAnsi="Stylus BT" w:cs="Arial"/>
          <w:color w:val="000000"/>
        </w:rPr>
        <w:t xml:space="preserve"> </w:t>
      </w:r>
      <w:r>
        <w:rPr>
          <w:rFonts w:ascii="Stylus BT" w:hAnsi="Stylus BT" w:cs="Arial"/>
          <w:color w:val="000000"/>
        </w:rPr>
        <w:t>MARZO</w:t>
      </w:r>
      <w:r w:rsidR="00504871" w:rsidRPr="00DC32B4">
        <w:rPr>
          <w:rFonts w:ascii="Stylus BT" w:hAnsi="Stylus BT" w:cs="Arial"/>
          <w:color w:val="000000"/>
        </w:rPr>
        <w:t xml:space="preserve"> 2020, una </w:t>
      </w:r>
      <w:r w:rsidR="00504871" w:rsidRPr="00DC32B4">
        <w:rPr>
          <w:rFonts w:ascii="Stylus BT" w:hAnsi="Stylus BT" w:cs="Arial"/>
          <w:b/>
          <w:color w:val="000000"/>
          <w:u w:val="single"/>
        </w:rPr>
        <w:t>Gara di Qualificazione Nazionale di Apnea Dinamica</w:t>
      </w:r>
      <w:r w:rsidR="00504871" w:rsidRPr="00DC32B4">
        <w:rPr>
          <w:rFonts w:ascii="Stylus BT" w:hAnsi="Stylus BT" w:cs="Arial"/>
          <w:color w:val="000000"/>
        </w:rPr>
        <w:t xml:space="preserve"> (con e senza Attrezzature).</w:t>
      </w:r>
    </w:p>
    <w:p w:rsidR="00991AFE" w:rsidRPr="00DC32B4" w:rsidRDefault="00504871" w:rsidP="00802078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>La gara è aperta alla partecipazione di tutti gli atleti della disciplina, a prescindere dalla Regione di provenienza.</w:t>
      </w:r>
    </w:p>
    <w:p w:rsidR="00991AFE" w:rsidRPr="00DC32B4" w:rsidRDefault="00504871" w:rsidP="00802078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 xml:space="preserve">La gara è valida per l’acquisizione dei diritti previsti per il passaggio di categoria, come descritto </w:t>
      </w:r>
      <w:r w:rsidRPr="005369F1">
        <w:rPr>
          <w:rFonts w:ascii="Stylus BT" w:hAnsi="Stylus BT" w:cs="Arial"/>
          <w:color w:val="000000"/>
        </w:rPr>
        <w:t>nella C.N. 2019/2020</w:t>
      </w:r>
      <w:r w:rsidRPr="00DC32B4">
        <w:rPr>
          <w:rFonts w:ascii="Stylus BT" w:hAnsi="Stylus BT" w:cs="Arial"/>
          <w:color w:val="000000"/>
        </w:rPr>
        <w:t>.</w:t>
      </w:r>
    </w:p>
    <w:p w:rsidR="00991AFE" w:rsidRPr="00DC32B4" w:rsidRDefault="00504871" w:rsidP="00802078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 xml:space="preserve">La manifestazione è disciplinata dalla </w:t>
      </w:r>
      <w:r w:rsidRPr="00DC32B4">
        <w:rPr>
          <w:rFonts w:ascii="Stylus BT" w:hAnsi="Stylus BT" w:cs="Arial"/>
          <w:color w:val="000000"/>
          <w:u w:val="single"/>
        </w:rPr>
        <w:t xml:space="preserve">Circolare </w:t>
      </w:r>
      <w:r w:rsidRPr="005369F1">
        <w:rPr>
          <w:rFonts w:ascii="Stylus BT" w:hAnsi="Stylus BT" w:cs="Arial"/>
          <w:color w:val="000000"/>
          <w:u w:val="single"/>
        </w:rPr>
        <w:t>Normativa 2019/2020</w:t>
      </w:r>
      <w:r w:rsidRPr="00DC32B4">
        <w:rPr>
          <w:rFonts w:ascii="Stylus BT" w:hAnsi="Stylus BT" w:cs="Arial"/>
          <w:color w:val="000000"/>
        </w:rPr>
        <w:t xml:space="preserve">, dal </w:t>
      </w:r>
      <w:hyperlink r:id="rId9" w:history="1">
        <w:r w:rsidRPr="00DC32B4">
          <w:rPr>
            <w:rFonts w:ascii="Stylus BT" w:hAnsi="Stylus BT" w:cs="Arial"/>
            <w:color w:val="000000"/>
            <w:u w:val="single"/>
          </w:rPr>
          <w:t>Regolamento Nazionale Gare</w:t>
        </w:r>
      </w:hyperlink>
      <w:r w:rsidRPr="00DC32B4">
        <w:rPr>
          <w:rFonts w:ascii="Stylus BT" w:hAnsi="Stylus BT" w:cs="Arial"/>
          <w:color w:val="000000"/>
          <w:u w:val="single"/>
        </w:rPr>
        <w:t xml:space="preserve"> di Immersione in Apnea</w:t>
      </w:r>
      <w:r w:rsidRPr="00DC32B4">
        <w:rPr>
          <w:rFonts w:ascii="Stylus BT" w:hAnsi="Stylus BT" w:cs="Arial"/>
          <w:color w:val="000000"/>
        </w:rPr>
        <w:t xml:space="preserve">, dal </w:t>
      </w:r>
      <w:hyperlink r:id="rId10" w:history="1">
        <w:r w:rsidRPr="00DC32B4">
          <w:rPr>
            <w:rFonts w:ascii="Stylus BT" w:hAnsi="Stylus BT" w:cs="Arial"/>
            <w:color w:val="000000"/>
            <w:u w:val="single"/>
          </w:rPr>
          <w:t>Regolamento di Apnea Dinamica</w:t>
        </w:r>
      </w:hyperlink>
      <w:r w:rsidRPr="00DC32B4">
        <w:rPr>
          <w:rFonts w:ascii="Stylus BT" w:hAnsi="Stylus BT" w:cs="Arial"/>
          <w:color w:val="000000"/>
          <w:u w:val="single"/>
        </w:rPr>
        <w:t xml:space="preserve"> </w:t>
      </w:r>
      <w:r w:rsidRPr="005369F1">
        <w:rPr>
          <w:rFonts w:ascii="Stylus BT" w:hAnsi="Stylus BT" w:cs="Arial"/>
          <w:color w:val="000000"/>
          <w:u w:val="single"/>
        </w:rPr>
        <w:t>Indoor</w:t>
      </w:r>
      <w:r w:rsidRPr="00DC32B4">
        <w:rPr>
          <w:rFonts w:ascii="Stylus BT" w:hAnsi="Stylus BT" w:cs="Arial"/>
          <w:color w:val="000000"/>
        </w:rPr>
        <w:t xml:space="preserve"> con e senza attrezzi e dal presente </w:t>
      </w:r>
      <w:r w:rsidRPr="00DC32B4">
        <w:rPr>
          <w:rFonts w:ascii="Stylus BT" w:hAnsi="Stylus BT" w:cs="Arial"/>
          <w:color w:val="000000"/>
          <w:u w:val="single"/>
        </w:rPr>
        <w:t>Regolamento Particolare di Gara</w:t>
      </w:r>
      <w:r w:rsidRPr="00DC32B4">
        <w:rPr>
          <w:rFonts w:ascii="Stylus BT" w:hAnsi="Stylus BT" w:cs="Arial"/>
          <w:color w:val="000000"/>
        </w:rPr>
        <w:t xml:space="preserve">, </w:t>
      </w:r>
      <w:r w:rsidRPr="00DC32B4">
        <w:rPr>
          <w:rFonts w:ascii="Stylus BT" w:hAnsi="Stylus BT" w:cs="Arial"/>
          <w:b/>
          <w:color w:val="000000"/>
          <w:u w:val="single"/>
        </w:rPr>
        <w:t>che tutti i partecipanti, per effetto della loro iscrizione, dichiarano di conoscere e di accettare</w:t>
      </w:r>
      <w:r w:rsidRPr="00DC32B4">
        <w:rPr>
          <w:rFonts w:ascii="Stylus BT" w:hAnsi="Stylus BT" w:cs="Arial"/>
          <w:color w:val="000000"/>
        </w:rPr>
        <w:t>.</w:t>
      </w:r>
    </w:p>
    <w:p w:rsidR="00991AFE" w:rsidRPr="00DC32B4" w:rsidRDefault="00504871" w:rsidP="00802078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 xml:space="preserve">Tali norme sono disponibili sul sito federale </w:t>
      </w:r>
      <w:hyperlink r:id="rId11" w:history="1">
        <w:r w:rsidRPr="00DC32B4">
          <w:rPr>
            <w:rFonts w:ascii="Stylus BT" w:hAnsi="Stylus BT" w:cs="Arial"/>
            <w:color w:val="000000"/>
          </w:rPr>
          <w:t>www.fipsas.it</w:t>
        </w:r>
      </w:hyperlink>
      <w:r w:rsidR="00911F99">
        <w:rPr>
          <w:rFonts w:ascii="Stylus BT" w:hAnsi="Stylus BT" w:cs="Arial"/>
          <w:color w:val="000000"/>
        </w:rPr>
        <w:t xml:space="preserve"> </w:t>
      </w:r>
    </w:p>
    <w:p w:rsidR="00991AFE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DC32B4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DC32B4">
        <w:rPr>
          <w:rFonts w:ascii="Stylus BT" w:hAnsi="Stylus BT" w:cs="Arial"/>
          <w:b/>
          <w:color w:val="000000"/>
        </w:rPr>
        <w:t>ART. 2.</w:t>
      </w:r>
      <w:r w:rsidRPr="00DC32B4">
        <w:rPr>
          <w:rFonts w:ascii="Stylus BT" w:hAnsi="Stylus BT" w:cs="Arial"/>
          <w:b/>
          <w:color w:val="000000"/>
        </w:rPr>
        <w:tab/>
        <w:t>PARTECIPAZIONE</w:t>
      </w:r>
    </w:p>
    <w:p w:rsidR="00991AFE" w:rsidRPr="00DC32B4" w:rsidRDefault="00802078" w:rsidP="00E0397B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>Alla gara possono partecipare tutti gli atleti, nelle varie categorie, in regola con quanto pr</w:t>
      </w:r>
      <w:r>
        <w:rPr>
          <w:rFonts w:ascii="Stylus BT" w:hAnsi="Stylus BT" w:cs="Arial"/>
          <w:color w:val="000000"/>
        </w:rPr>
        <w:t>evisto dal presente regolamento,</w:t>
      </w:r>
      <w:r w:rsidRPr="00DC32B4">
        <w:rPr>
          <w:rFonts w:ascii="Stylus BT" w:hAnsi="Stylus BT" w:cs="Arial"/>
          <w:color w:val="000000"/>
        </w:rPr>
        <w:t xml:space="preserve"> dalle norme in esso richiamate</w:t>
      </w:r>
      <w:r w:rsidR="00911F99">
        <w:rPr>
          <w:rFonts w:ascii="Stylus BT" w:hAnsi="Stylus BT" w:cs="Arial"/>
          <w:color w:val="000000"/>
        </w:rPr>
        <w:t>. L</w:t>
      </w:r>
      <w:r w:rsidR="005369F1" w:rsidRPr="00802078">
        <w:rPr>
          <w:rFonts w:ascii="Stylus BT" w:hAnsi="Stylus BT" w:cs="Arial"/>
          <w:color w:val="000000"/>
        </w:rPr>
        <w:t xml:space="preserve">a partecipazione alla gara, prevede </w:t>
      </w:r>
      <w:r w:rsidR="00911F99">
        <w:rPr>
          <w:rFonts w:ascii="Stylus BT" w:hAnsi="Stylus BT" w:cs="Arial"/>
          <w:color w:val="000000"/>
        </w:rPr>
        <w:t xml:space="preserve">da parte delle Società di appartenenza degli atleti, </w:t>
      </w:r>
      <w:r w:rsidR="005369F1" w:rsidRPr="00802078">
        <w:rPr>
          <w:rFonts w:ascii="Stylus BT" w:hAnsi="Stylus BT" w:cs="Arial"/>
          <w:color w:val="000000"/>
        </w:rPr>
        <w:t xml:space="preserve">l’affiliazione al Settore Attività Subacquee e Nuoto </w:t>
      </w:r>
      <w:r>
        <w:rPr>
          <w:rFonts w:ascii="Stylus BT" w:hAnsi="Stylus BT" w:cs="Arial"/>
          <w:color w:val="000000"/>
        </w:rPr>
        <w:t>Pinnato</w:t>
      </w:r>
      <w:r w:rsidR="00911F99">
        <w:rPr>
          <w:rFonts w:ascii="Stylus BT" w:hAnsi="Stylus BT" w:cs="Arial"/>
          <w:color w:val="000000"/>
        </w:rPr>
        <w:t>.</w:t>
      </w:r>
      <w:r>
        <w:rPr>
          <w:rFonts w:ascii="Stylus BT" w:hAnsi="Stylus BT" w:cs="Arial"/>
          <w:color w:val="000000"/>
        </w:rPr>
        <w:t xml:space="preserve"> </w:t>
      </w:r>
      <w:r w:rsidR="005369F1" w:rsidRPr="00802078">
        <w:rPr>
          <w:rFonts w:ascii="Stylus BT" w:hAnsi="Stylus BT" w:cs="Arial"/>
          <w:color w:val="000000"/>
        </w:rPr>
        <w:t xml:space="preserve">Ogni atleta partecipante deve essere in </w:t>
      </w:r>
      <w:r w:rsidRPr="00802078">
        <w:rPr>
          <w:rFonts w:ascii="Stylus BT" w:hAnsi="Stylus BT" w:cs="Arial"/>
          <w:color w:val="000000"/>
        </w:rPr>
        <w:t>possesso della tessera federale e</w:t>
      </w:r>
      <w:r w:rsidR="005369F1" w:rsidRPr="00802078">
        <w:rPr>
          <w:rFonts w:ascii="Stylus BT" w:hAnsi="Stylus BT" w:cs="Arial"/>
          <w:color w:val="000000"/>
        </w:rPr>
        <w:t xml:space="preserve"> della tessera atl</w:t>
      </w:r>
      <w:r w:rsidR="00911F99">
        <w:rPr>
          <w:rFonts w:ascii="Stylus BT" w:hAnsi="Stylus BT" w:cs="Arial"/>
          <w:color w:val="000000"/>
        </w:rPr>
        <w:t xml:space="preserve">eta, valide per l’anno in corso, </w:t>
      </w:r>
      <w:r w:rsidR="005369F1" w:rsidRPr="00802078">
        <w:rPr>
          <w:rFonts w:ascii="Stylus BT" w:hAnsi="Stylus BT" w:cs="Arial"/>
          <w:color w:val="000000"/>
        </w:rPr>
        <w:t>e</w:t>
      </w:r>
      <w:r w:rsidR="00911F99">
        <w:rPr>
          <w:rFonts w:ascii="Stylus BT" w:hAnsi="Stylus BT" w:cs="Arial"/>
          <w:color w:val="000000"/>
        </w:rPr>
        <w:t>,</w:t>
      </w:r>
      <w:r w:rsidR="005369F1" w:rsidRPr="00802078">
        <w:rPr>
          <w:rFonts w:ascii="Stylus BT" w:hAnsi="Stylus BT" w:cs="Arial"/>
          <w:color w:val="000000"/>
        </w:rPr>
        <w:t xml:space="preserve"> conseguentemente, del certificato medico sportivo agonistico in corso di validità rilasciato in Italia.</w:t>
      </w:r>
    </w:p>
    <w:p w:rsidR="00991AFE" w:rsidRPr="00DC32B4" w:rsidRDefault="00504871" w:rsidP="00911F99">
      <w:pPr>
        <w:pStyle w:val="Standard"/>
        <w:jc w:val="both"/>
        <w:rPr>
          <w:rFonts w:ascii="Stylus BT" w:hAnsi="Stylus BT" w:cs="Arial"/>
          <w:color w:val="000000"/>
        </w:rPr>
      </w:pPr>
      <w:r w:rsidRPr="00442106">
        <w:rPr>
          <w:rFonts w:ascii="Stylus BT" w:hAnsi="Stylus BT" w:cs="Arial"/>
          <w:color w:val="000000"/>
        </w:rPr>
        <w:t>Gli atleti possono iscriversi a una sola specialità a scelta tra: DNF Dinamica senza attrezzi</w:t>
      </w:r>
      <w:r w:rsidR="00442106" w:rsidRPr="00442106">
        <w:rPr>
          <w:rFonts w:ascii="Stylus BT" w:hAnsi="Stylus BT" w:cs="Arial"/>
          <w:color w:val="000000"/>
        </w:rPr>
        <w:t>,</w:t>
      </w:r>
      <w:r w:rsidRPr="00442106">
        <w:rPr>
          <w:rFonts w:ascii="Stylus BT" w:hAnsi="Stylus BT" w:cs="Arial"/>
          <w:color w:val="000000"/>
        </w:rPr>
        <w:t xml:space="preserve"> DYN </w:t>
      </w:r>
      <w:proofErr w:type="spellStart"/>
      <w:r w:rsidRPr="00442106">
        <w:rPr>
          <w:rFonts w:ascii="Stylus BT" w:hAnsi="Stylus BT" w:cs="Arial"/>
          <w:color w:val="000000"/>
        </w:rPr>
        <w:t>Bipinne</w:t>
      </w:r>
      <w:proofErr w:type="spellEnd"/>
      <w:r w:rsidRPr="00442106">
        <w:rPr>
          <w:rFonts w:ascii="Stylus BT" w:hAnsi="Stylus BT" w:cs="Arial"/>
          <w:color w:val="000000"/>
        </w:rPr>
        <w:t xml:space="preserve"> o DYN Monopinna.</w:t>
      </w:r>
      <w:r w:rsidRPr="00DC32B4">
        <w:rPr>
          <w:rFonts w:ascii="Stylus BT" w:hAnsi="Stylus BT" w:cs="Arial"/>
          <w:color w:val="000000"/>
        </w:rPr>
        <w:t xml:space="preserve"> </w:t>
      </w:r>
    </w:p>
    <w:p w:rsidR="00991AFE" w:rsidRPr="00DC32B4" w:rsidRDefault="00504871" w:rsidP="00E0397B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>La partecipazione è riservata ai primi 90 atleti iscritti, salvo che l’Organizzazione decida di ampliare il numero dei partecipanti.</w:t>
      </w:r>
    </w:p>
    <w:p w:rsidR="00991AFE" w:rsidRPr="00DC32B4" w:rsidRDefault="00504871" w:rsidP="00E0397B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>Il criterio di selezione è l’ordine d’iscrizione.</w:t>
      </w:r>
    </w:p>
    <w:p w:rsidR="00991AFE" w:rsidRPr="00DC32B4" w:rsidRDefault="00504871" w:rsidP="00E0397B">
      <w:pPr>
        <w:pStyle w:val="Standard"/>
        <w:jc w:val="both"/>
        <w:rPr>
          <w:rFonts w:ascii="Stylus BT" w:hAnsi="Stylus BT" w:cs="Arial"/>
          <w:color w:val="000000"/>
        </w:rPr>
      </w:pPr>
      <w:r w:rsidRPr="00DC32B4">
        <w:rPr>
          <w:rFonts w:ascii="Stylus BT" w:hAnsi="Stylus BT" w:cs="Arial"/>
          <w:color w:val="000000"/>
        </w:rPr>
        <w:t>Le iscrizioni si aprono il giorno di pubblicazione del presente regolamento sul sito federale.</w:t>
      </w:r>
    </w:p>
    <w:p w:rsidR="00991AFE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E0397B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E0397B">
        <w:rPr>
          <w:rFonts w:ascii="Stylus BT" w:hAnsi="Stylus BT" w:cs="Arial"/>
          <w:b/>
          <w:color w:val="000000"/>
        </w:rPr>
        <w:t>ART. 3.</w:t>
      </w:r>
      <w:r w:rsidRPr="00E0397B">
        <w:rPr>
          <w:rFonts w:ascii="Stylus BT" w:hAnsi="Stylus BT" w:cs="Arial"/>
          <w:b/>
          <w:color w:val="000000"/>
        </w:rPr>
        <w:tab/>
        <w:t>ISCRIZIONI</w:t>
      </w:r>
    </w:p>
    <w:p w:rsidR="005369F1" w:rsidRPr="005369F1" w:rsidRDefault="005369F1">
      <w:pPr>
        <w:pStyle w:val="Standard"/>
        <w:jc w:val="both"/>
        <w:rPr>
          <w:rFonts w:ascii="Stylus BT" w:hAnsi="Stylus BT" w:cs="Arial"/>
          <w:color w:val="000000"/>
        </w:rPr>
      </w:pPr>
      <w:r w:rsidRPr="005369F1">
        <w:rPr>
          <w:rFonts w:ascii="Stylus BT" w:hAnsi="Stylus BT" w:cs="Arial"/>
          <w:color w:val="000000"/>
        </w:rPr>
        <w:t>La domanda d’iscrizione alla gara deve essere predisposta dalla Società di appartenenza dei concorrenti</w:t>
      </w:r>
      <w:r>
        <w:rPr>
          <w:rFonts w:ascii="Stylus BT" w:hAnsi="Stylus BT" w:cs="Arial"/>
          <w:color w:val="000000"/>
        </w:rPr>
        <w:t xml:space="preserve">, </w:t>
      </w:r>
      <w:r w:rsidRPr="00E0397B">
        <w:rPr>
          <w:rFonts w:ascii="Stylus BT" w:hAnsi="Stylus BT" w:cs="Arial"/>
          <w:color w:val="000000"/>
        </w:rPr>
        <w:t>sull’apposito modulo d’iscrizione allegato</w:t>
      </w:r>
      <w:r w:rsidRPr="005369F1">
        <w:rPr>
          <w:rFonts w:ascii="Stylus BT" w:hAnsi="Stylus BT" w:cs="Arial"/>
          <w:color w:val="000000"/>
        </w:rPr>
        <w:t xml:space="preserve">, </w:t>
      </w:r>
      <w:r w:rsidRPr="00E0397B">
        <w:rPr>
          <w:rFonts w:ascii="Stylus BT" w:hAnsi="Stylus BT" w:cs="Arial"/>
          <w:color w:val="000000"/>
        </w:rPr>
        <w:t xml:space="preserve">debitamente compilato e </w:t>
      </w:r>
      <w:r w:rsidRPr="005369F1">
        <w:rPr>
          <w:rFonts w:ascii="Stylus BT" w:hAnsi="Stylus BT" w:cs="Arial"/>
          <w:color w:val="000000"/>
        </w:rPr>
        <w:t>sottoscritt</w:t>
      </w:r>
      <w:r>
        <w:rPr>
          <w:rFonts w:ascii="Stylus BT" w:hAnsi="Stylus BT" w:cs="Arial"/>
          <w:color w:val="000000"/>
        </w:rPr>
        <w:t>o</w:t>
      </w:r>
      <w:r w:rsidRPr="005369F1">
        <w:rPr>
          <w:rFonts w:ascii="Stylus BT" w:hAnsi="Stylus BT" w:cs="Arial"/>
          <w:color w:val="000000"/>
        </w:rPr>
        <w:t xml:space="preserve"> dal Presidente della Società e inviat</w:t>
      </w:r>
      <w:r>
        <w:rPr>
          <w:rFonts w:ascii="Stylus BT" w:hAnsi="Stylus BT" w:cs="Arial"/>
          <w:color w:val="000000"/>
        </w:rPr>
        <w:t>o</w:t>
      </w:r>
      <w:r w:rsidRPr="005369F1">
        <w:rPr>
          <w:rFonts w:ascii="Stylus BT" w:hAnsi="Stylus BT" w:cs="Arial"/>
          <w:color w:val="000000"/>
        </w:rPr>
        <w:t xml:space="preserve"> agli organizzatori della gara</w:t>
      </w:r>
      <w:r>
        <w:rPr>
          <w:rFonts w:ascii="Stylus BT" w:hAnsi="Stylus BT" w:cs="Arial"/>
          <w:color w:val="000000"/>
        </w:rPr>
        <w:t>.</w:t>
      </w:r>
    </w:p>
    <w:p w:rsid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b/>
          <w:color w:val="000000"/>
        </w:rPr>
        <w:t>Le iscrizioni</w:t>
      </w:r>
      <w:r w:rsidRPr="00E0397B">
        <w:rPr>
          <w:rFonts w:ascii="Stylus BT" w:hAnsi="Stylus BT" w:cs="Arial"/>
          <w:color w:val="000000"/>
        </w:rPr>
        <w:t xml:space="preserve"> </w:t>
      </w:r>
      <w:r w:rsidRPr="00E0397B">
        <w:rPr>
          <w:rFonts w:ascii="Stylus BT" w:hAnsi="Stylus BT" w:cs="Arial"/>
          <w:b/>
          <w:color w:val="000000"/>
        </w:rPr>
        <w:t xml:space="preserve">dovranno pervenire, entro il 13 </w:t>
      </w:r>
      <w:r w:rsidR="00E0397B" w:rsidRPr="00E0397B">
        <w:rPr>
          <w:rFonts w:ascii="Stylus BT" w:hAnsi="Stylus BT" w:cs="Arial"/>
          <w:b/>
          <w:color w:val="000000"/>
        </w:rPr>
        <w:t>Marzo</w:t>
      </w:r>
      <w:r w:rsidRPr="00E0397B">
        <w:rPr>
          <w:rFonts w:ascii="Stylus BT" w:hAnsi="Stylus BT" w:cs="Arial"/>
          <w:b/>
          <w:color w:val="000000"/>
        </w:rPr>
        <w:t xml:space="preserve"> 2020</w:t>
      </w:r>
      <w:r w:rsidRPr="00E0397B">
        <w:rPr>
          <w:rFonts w:ascii="Stylus BT" w:hAnsi="Stylus BT" w:cs="Arial"/>
          <w:color w:val="000000"/>
        </w:rPr>
        <w:t xml:space="preserve">, </w:t>
      </w:r>
      <w:r w:rsidRPr="00E0397B">
        <w:rPr>
          <w:rFonts w:ascii="Stylus BT" w:hAnsi="Stylus BT" w:cs="Arial"/>
          <w:b/>
          <w:color w:val="000000"/>
        </w:rPr>
        <w:t>alle ore 24:00</w:t>
      </w:r>
      <w:r w:rsidRPr="00E0397B">
        <w:rPr>
          <w:rFonts w:ascii="Stylus BT" w:hAnsi="Stylus BT" w:cs="Arial"/>
          <w:color w:val="000000"/>
        </w:rPr>
        <w:t xml:space="preserve">, all’indirizzo di posta elettronica </w:t>
      </w:r>
      <w:r w:rsidR="00E0397B" w:rsidRPr="00E0397B">
        <w:rPr>
          <w:rFonts w:ascii="Stylus BT" w:hAnsi="Stylus BT" w:cs="Arial"/>
          <w:b/>
          <w:color w:val="000000"/>
        </w:rPr>
        <w:t>unacapovoltanelblu@gmail.com</w:t>
      </w:r>
      <w:r w:rsidR="00E0397B">
        <w:rPr>
          <w:rFonts w:ascii="Stylus BT" w:hAnsi="Stylus BT" w:cs="Arial"/>
          <w:color w:val="000000"/>
        </w:rPr>
        <w:t xml:space="preserve"> </w:t>
      </w:r>
      <w:r w:rsidRPr="00E0397B">
        <w:rPr>
          <w:rFonts w:ascii="Stylus BT" w:hAnsi="Stylus BT" w:cs="Arial"/>
          <w:color w:val="000000"/>
          <w:u w:val="single"/>
        </w:rPr>
        <w:t xml:space="preserve">unitamente alla copia del bonifico bancario con il pagamento delle quote di iscrizione </w:t>
      </w:r>
      <w:r w:rsidRPr="00E0397B">
        <w:rPr>
          <w:rFonts w:ascii="Stylus BT" w:hAnsi="Stylus BT" w:cs="Arial"/>
          <w:color w:val="000000"/>
        </w:rPr>
        <w:t xml:space="preserve">a favore </w:t>
      </w:r>
      <w:r w:rsidR="00E0397B">
        <w:rPr>
          <w:rFonts w:ascii="Stylus BT" w:hAnsi="Stylus BT" w:cs="Arial"/>
          <w:color w:val="000000"/>
        </w:rPr>
        <w:t>di:</w:t>
      </w:r>
    </w:p>
    <w:p w:rsidR="00E0397B" w:rsidRPr="00802078" w:rsidRDefault="00E0397B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E0397B" w:rsidRDefault="00E0397B">
      <w:pPr>
        <w:pStyle w:val="Standard"/>
        <w:jc w:val="both"/>
        <w:rPr>
          <w:rFonts w:ascii="Stylus BT" w:hAnsi="Stylus BT" w:cs="Arial"/>
          <w:b/>
          <w:color w:val="000000"/>
        </w:rPr>
      </w:pPr>
      <w:r>
        <w:rPr>
          <w:rFonts w:ascii="Stylus BT" w:hAnsi="Stylus BT" w:cs="Arial"/>
          <w:b/>
          <w:color w:val="000000"/>
        </w:rPr>
        <w:t xml:space="preserve">INTESTATARIO: </w:t>
      </w:r>
      <w:r w:rsidR="00504871" w:rsidRPr="00E0397B">
        <w:rPr>
          <w:rFonts w:ascii="Stylus BT" w:hAnsi="Stylus BT" w:cs="Arial"/>
          <w:color w:val="000000"/>
        </w:rPr>
        <w:t xml:space="preserve">ASD </w:t>
      </w:r>
      <w:r w:rsidRPr="00E0397B">
        <w:rPr>
          <w:rFonts w:ascii="Stylus BT" w:hAnsi="Stylus BT" w:cs="Arial"/>
          <w:color w:val="000000"/>
        </w:rPr>
        <w:t>UNACAPOVOLTANELBLU</w:t>
      </w:r>
    </w:p>
    <w:p w:rsidR="00E0397B" w:rsidRPr="00E0397B" w:rsidRDefault="00E0397B">
      <w:pPr>
        <w:pStyle w:val="Standard"/>
        <w:jc w:val="both"/>
        <w:rPr>
          <w:rFonts w:ascii="Stylus BT" w:hAnsi="Stylus BT"/>
          <w:b/>
          <w:color w:val="000000"/>
        </w:rPr>
      </w:pPr>
      <w:r w:rsidRPr="00E0397B">
        <w:rPr>
          <w:rFonts w:ascii="Stylus BT" w:hAnsi="Stylus BT" w:cs="Arial"/>
          <w:b/>
          <w:color w:val="000000"/>
        </w:rPr>
        <w:t>IBAN</w:t>
      </w:r>
      <w:r w:rsidR="00504871" w:rsidRPr="00E0397B">
        <w:rPr>
          <w:rFonts w:ascii="Stylus BT" w:hAnsi="Stylus BT"/>
          <w:b/>
          <w:color w:val="000000"/>
        </w:rPr>
        <w:t>:</w:t>
      </w:r>
      <w:r w:rsidRPr="00E0397B">
        <w:rPr>
          <w:rFonts w:ascii="Stylus BT" w:hAnsi="Stylus BT"/>
          <w:b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IT83</w:t>
      </w:r>
      <w:r w:rsidR="005B62C0">
        <w:rPr>
          <w:rFonts w:ascii="Stylus BT" w:hAnsi="Stylus BT"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S030</w:t>
      </w:r>
      <w:r w:rsidR="005B62C0">
        <w:rPr>
          <w:rFonts w:ascii="Stylus BT" w:hAnsi="Stylus BT"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6909</w:t>
      </w:r>
      <w:r w:rsidR="005B62C0">
        <w:rPr>
          <w:rFonts w:ascii="Stylus BT" w:hAnsi="Stylus BT"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6061</w:t>
      </w:r>
      <w:r w:rsidR="005B62C0">
        <w:rPr>
          <w:rFonts w:ascii="Stylus BT" w:hAnsi="Stylus BT"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0000</w:t>
      </w:r>
      <w:r w:rsidR="005B62C0">
        <w:rPr>
          <w:rFonts w:ascii="Stylus BT" w:hAnsi="Stylus BT"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015</w:t>
      </w:r>
      <w:r w:rsidR="005B62C0">
        <w:rPr>
          <w:rFonts w:ascii="Stylus BT" w:hAnsi="Stylus BT"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2</w:t>
      </w:r>
      <w:r w:rsidR="005B62C0">
        <w:rPr>
          <w:rFonts w:ascii="Stylus BT" w:hAnsi="Stylus BT"/>
          <w:color w:val="000000"/>
        </w:rPr>
        <w:t xml:space="preserve"> </w:t>
      </w:r>
      <w:r w:rsidR="008745E7" w:rsidRPr="008745E7">
        <w:rPr>
          <w:rFonts w:ascii="Stylus BT" w:hAnsi="Stylus BT"/>
          <w:color w:val="000000"/>
        </w:rPr>
        <w:t>239</w:t>
      </w:r>
    </w:p>
    <w:p w:rsidR="00991AFE" w:rsidRPr="00E0397B" w:rsidRDefault="00E0397B">
      <w:pPr>
        <w:pStyle w:val="Standard"/>
        <w:jc w:val="both"/>
        <w:rPr>
          <w:rFonts w:ascii="Stylus BT" w:hAnsi="Stylus BT" w:cs="Arial"/>
          <w:b/>
          <w:color w:val="000000"/>
        </w:rPr>
      </w:pPr>
      <w:r w:rsidRPr="00E0397B">
        <w:rPr>
          <w:rFonts w:ascii="Stylus BT" w:hAnsi="Stylus BT"/>
          <w:b/>
          <w:color w:val="000000"/>
        </w:rPr>
        <w:t xml:space="preserve">CAUSALE: </w:t>
      </w:r>
      <w:r w:rsidR="00504871" w:rsidRPr="00E0397B">
        <w:rPr>
          <w:rFonts w:ascii="Stylus BT" w:hAnsi="Stylus BT"/>
          <w:color w:val="000000"/>
        </w:rPr>
        <w:t xml:space="preserve">“Iscrizione Trofeo Città di </w:t>
      </w:r>
      <w:r w:rsidRPr="00E0397B">
        <w:rPr>
          <w:rFonts w:ascii="Stylus BT" w:hAnsi="Stylus BT"/>
          <w:color w:val="000000"/>
        </w:rPr>
        <w:t>Olbia</w:t>
      </w:r>
      <w:r w:rsidR="00504871" w:rsidRPr="00E0397B">
        <w:rPr>
          <w:rFonts w:ascii="Stylus BT" w:hAnsi="Stylus BT"/>
          <w:color w:val="000000"/>
        </w:rPr>
        <w:t xml:space="preserve"> 2020” </w:t>
      </w:r>
      <w:r w:rsidRPr="00E0397B">
        <w:rPr>
          <w:rFonts w:ascii="Stylus BT" w:hAnsi="Stylus BT"/>
          <w:color w:val="000000"/>
        </w:rPr>
        <w:t xml:space="preserve">con </w:t>
      </w:r>
      <w:r w:rsidR="00504871" w:rsidRPr="00E0397B">
        <w:rPr>
          <w:rFonts w:ascii="Stylus BT" w:hAnsi="Stylus BT"/>
          <w:color w:val="000000"/>
        </w:rPr>
        <w:t>indicata la denominazione della società che effettua il pagamento.</w:t>
      </w:r>
    </w:p>
    <w:p w:rsidR="00442106" w:rsidRPr="00802078" w:rsidRDefault="00442106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442106" w:rsidRPr="00442106" w:rsidRDefault="00442106" w:rsidP="00442106">
      <w:pPr>
        <w:pStyle w:val="Standard"/>
        <w:jc w:val="both"/>
        <w:rPr>
          <w:rFonts w:ascii="Stylus BT" w:hAnsi="Stylus BT" w:cs="Arial"/>
          <w:b/>
          <w:color w:val="000000"/>
        </w:rPr>
      </w:pPr>
      <w:r w:rsidRPr="00442106">
        <w:rPr>
          <w:rFonts w:ascii="Stylus BT" w:hAnsi="Stylus BT" w:cs="Arial"/>
          <w:b/>
          <w:color w:val="000000"/>
        </w:rPr>
        <w:t>Tutti i documenti dovranno essere inviati in formato pdf</w:t>
      </w:r>
      <w:r>
        <w:rPr>
          <w:rFonts w:ascii="Stylus BT" w:hAnsi="Stylus BT" w:cs="Arial"/>
          <w:b/>
          <w:color w:val="000000"/>
        </w:rPr>
        <w:t>.</w:t>
      </w:r>
    </w:p>
    <w:p w:rsidR="00442106" w:rsidRPr="00802078" w:rsidRDefault="00442106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442106" w:rsidRPr="00802078" w:rsidRDefault="005B62C0" w:rsidP="00802078">
      <w:pPr>
        <w:pStyle w:val="Standard"/>
        <w:jc w:val="both"/>
        <w:rPr>
          <w:rFonts w:ascii="Stylus BT" w:hAnsi="Stylus BT" w:cs="Arial"/>
          <w:color w:val="000000"/>
        </w:rPr>
      </w:pPr>
      <w:r>
        <w:rPr>
          <w:rFonts w:ascii="Stylus BT" w:hAnsi="Stylus BT" w:cs="Arial"/>
          <w:color w:val="000000"/>
        </w:rPr>
        <w:t xml:space="preserve">Per eventuali chiarimenti, </w:t>
      </w:r>
      <w:r w:rsidR="00442106" w:rsidRPr="00802078">
        <w:rPr>
          <w:rFonts w:ascii="Stylus BT" w:hAnsi="Stylus BT" w:cs="Arial"/>
          <w:color w:val="000000"/>
        </w:rPr>
        <w:t>sono attivi i seguenti numeri telefonici:</w:t>
      </w:r>
    </w:p>
    <w:p w:rsidR="00442106" w:rsidRPr="00442106" w:rsidRDefault="00442106" w:rsidP="00442106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442106">
        <w:rPr>
          <w:rFonts w:ascii="Stylus BT" w:hAnsi="Stylus BT" w:cs="Arial"/>
          <w:b/>
          <w:color w:val="000000"/>
        </w:rPr>
        <w:t>3</w:t>
      </w:r>
      <w:r w:rsidR="005B62C0">
        <w:rPr>
          <w:rFonts w:ascii="Stylus BT" w:hAnsi="Stylus BT" w:cs="Arial"/>
          <w:b/>
          <w:color w:val="000000"/>
        </w:rPr>
        <w:t xml:space="preserve">48.3808430 </w:t>
      </w:r>
      <w:r w:rsidRPr="00442106">
        <w:rPr>
          <w:rFonts w:ascii="Stylus BT" w:hAnsi="Stylus BT" w:cs="Arial"/>
          <w:b/>
          <w:color w:val="000000"/>
        </w:rPr>
        <w:t>(Ma</w:t>
      </w:r>
      <w:r>
        <w:rPr>
          <w:rFonts w:ascii="Stylus BT" w:hAnsi="Stylus BT" w:cs="Arial"/>
          <w:b/>
          <w:color w:val="000000"/>
        </w:rPr>
        <w:t xml:space="preserve">rco </w:t>
      </w:r>
      <w:proofErr w:type="spellStart"/>
      <w:r>
        <w:rPr>
          <w:rFonts w:ascii="Stylus BT" w:hAnsi="Stylus BT" w:cs="Arial"/>
          <w:b/>
          <w:color w:val="000000"/>
        </w:rPr>
        <w:t>Bulleri</w:t>
      </w:r>
      <w:proofErr w:type="spellEnd"/>
      <w:r w:rsidRPr="00442106">
        <w:rPr>
          <w:rFonts w:ascii="Stylus BT" w:hAnsi="Stylus BT" w:cs="Arial"/>
          <w:b/>
          <w:color w:val="000000"/>
        </w:rPr>
        <w:t>);</w:t>
      </w:r>
    </w:p>
    <w:p w:rsidR="00442106" w:rsidRPr="00442106" w:rsidRDefault="00442106" w:rsidP="00442106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442106">
        <w:rPr>
          <w:rFonts w:ascii="Stylus BT" w:hAnsi="Stylus BT" w:cs="Arial"/>
          <w:b/>
          <w:color w:val="000000"/>
        </w:rPr>
        <w:t>3</w:t>
      </w:r>
      <w:r>
        <w:rPr>
          <w:rFonts w:ascii="Stylus BT" w:hAnsi="Stylus BT" w:cs="Arial"/>
          <w:b/>
          <w:color w:val="000000"/>
        </w:rPr>
        <w:t>339.2071439</w:t>
      </w:r>
      <w:proofErr w:type="gramStart"/>
      <w:r>
        <w:rPr>
          <w:rFonts w:ascii="Stylus BT" w:hAnsi="Stylus BT" w:cs="Arial"/>
          <w:b/>
          <w:color w:val="000000"/>
        </w:rPr>
        <w:tab/>
      </w:r>
      <w:r w:rsidRPr="00442106">
        <w:rPr>
          <w:rFonts w:ascii="Stylus BT" w:hAnsi="Stylus BT" w:cs="Arial"/>
          <w:b/>
          <w:color w:val="000000"/>
        </w:rPr>
        <w:t>(</w:t>
      </w:r>
      <w:proofErr w:type="spellStart"/>
      <w:proofErr w:type="gramEnd"/>
      <w:r>
        <w:rPr>
          <w:rFonts w:ascii="Stylus BT" w:hAnsi="Stylus BT" w:cs="Arial"/>
          <w:b/>
          <w:color w:val="000000"/>
        </w:rPr>
        <w:t>Antomaso</w:t>
      </w:r>
      <w:proofErr w:type="spellEnd"/>
      <w:r>
        <w:rPr>
          <w:rFonts w:ascii="Stylus BT" w:hAnsi="Stylus BT" w:cs="Arial"/>
          <w:b/>
          <w:color w:val="000000"/>
        </w:rPr>
        <w:t xml:space="preserve"> Fresi</w:t>
      </w:r>
      <w:r w:rsidRPr="00442106">
        <w:rPr>
          <w:rFonts w:ascii="Stylus BT" w:hAnsi="Stylus BT" w:cs="Arial"/>
          <w:b/>
          <w:color w:val="000000"/>
        </w:rPr>
        <w:t>).</w:t>
      </w:r>
    </w:p>
    <w:p w:rsidR="00E0397B" w:rsidRPr="00802078" w:rsidRDefault="00E0397B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color w:val="000000"/>
        </w:rPr>
        <w:t>Scaduto il suddetto termine, le domande che perverranno saranno accettate con riserva e inserite, secondo l’ordine di arrivo delle richieste, in una lista di attesa in caso di eventuali rinunce.</w:t>
      </w:r>
    </w:p>
    <w:p w:rsidR="00991AFE" w:rsidRP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color w:val="000000"/>
        </w:rPr>
        <w:t>La conferma dell’avvenuta iscrizione sarà effettuata tramite posta elettronica all’indirizzo indicato nel modulo.</w:t>
      </w:r>
    </w:p>
    <w:p w:rsidR="00991AFE" w:rsidRP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color w:val="000000"/>
        </w:rPr>
        <w:lastRenderedPageBreak/>
        <w:t>Se entro 3 giorni dalla spedizione dei documenti, le Società iscritte non riceveranno conferma dell’avvenuta iscrizione, si prega di contattare urgentemente al numero 348</w:t>
      </w:r>
      <w:r w:rsidR="005B62C0">
        <w:rPr>
          <w:rFonts w:ascii="Stylus BT" w:hAnsi="Stylus BT" w:cs="Arial"/>
          <w:color w:val="000000"/>
        </w:rPr>
        <w:t>-</w:t>
      </w:r>
      <w:r w:rsidR="00E0397B">
        <w:rPr>
          <w:rFonts w:ascii="Stylus BT" w:hAnsi="Stylus BT" w:cs="Arial"/>
          <w:color w:val="000000"/>
        </w:rPr>
        <w:t>3808430</w:t>
      </w:r>
      <w:r w:rsidRPr="00E0397B">
        <w:rPr>
          <w:rFonts w:ascii="Stylus BT" w:hAnsi="Stylus BT" w:cs="Arial"/>
          <w:color w:val="000000"/>
        </w:rPr>
        <w:t xml:space="preserve"> </w:t>
      </w:r>
      <w:r w:rsidR="00E0397B">
        <w:rPr>
          <w:rFonts w:ascii="Stylus BT" w:hAnsi="Stylus BT" w:cs="Arial"/>
          <w:color w:val="000000"/>
        </w:rPr>
        <w:t xml:space="preserve">Marco </w:t>
      </w:r>
      <w:proofErr w:type="spellStart"/>
      <w:r w:rsidR="00E0397B">
        <w:rPr>
          <w:rFonts w:ascii="Stylus BT" w:hAnsi="Stylus BT" w:cs="Arial"/>
          <w:color w:val="000000"/>
        </w:rPr>
        <w:t>Bulleri</w:t>
      </w:r>
      <w:proofErr w:type="spellEnd"/>
      <w:r w:rsidR="00E0397B">
        <w:rPr>
          <w:rFonts w:ascii="Stylus BT" w:hAnsi="Stylus BT" w:cs="Arial"/>
          <w:color w:val="000000"/>
        </w:rPr>
        <w:t>.</w:t>
      </w:r>
    </w:p>
    <w:p w:rsidR="00991AFE" w:rsidRP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color w:val="000000"/>
        </w:rPr>
        <w:t xml:space="preserve">La quota d’iscrizione è fissata in </w:t>
      </w:r>
      <w:r w:rsidR="00E0397B">
        <w:rPr>
          <w:rFonts w:ascii="Stylus BT" w:hAnsi="Stylus BT" w:cs="Arial"/>
          <w:color w:val="000000"/>
        </w:rPr>
        <w:t>euro</w:t>
      </w:r>
      <w:r w:rsidRPr="00E0397B">
        <w:rPr>
          <w:rFonts w:ascii="Stylus BT" w:hAnsi="Stylus BT" w:cs="Arial"/>
          <w:color w:val="000000"/>
        </w:rPr>
        <w:t xml:space="preserve"> 25,00 (euro venticinque/00) ad atleta per ciascuna specialità (DYN </w:t>
      </w:r>
      <w:proofErr w:type="spellStart"/>
      <w:r w:rsidRPr="00E0397B">
        <w:rPr>
          <w:rFonts w:ascii="Stylus BT" w:hAnsi="Stylus BT" w:cs="Arial"/>
          <w:color w:val="000000"/>
        </w:rPr>
        <w:t>Bipinne</w:t>
      </w:r>
      <w:proofErr w:type="spellEnd"/>
      <w:r w:rsidRPr="00E0397B">
        <w:rPr>
          <w:rFonts w:ascii="Stylus BT" w:hAnsi="Stylus BT" w:cs="Arial"/>
          <w:color w:val="000000"/>
        </w:rPr>
        <w:t xml:space="preserve"> o DYN Mono o DNF).</w:t>
      </w:r>
    </w:p>
    <w:p w:rsidR="00991AFE" w:rsidRPr="00802078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color w:val="000000"/>
        </w:rPr>
        <w:t xml:space="preserve">Ogni atleta deve essere </w:t>
      </w:r>
      <w:r w:rsidRPr="00E0397B">
        <w:rPr>
          <w:rFonts w:ascii="Stylus BT" w:hAnsi="Stylus BT" w:cs="Arial"/>
          <w:b/>
          <w:color w:val="000000"/>
        </w:rPr>
        <w:t>OBBLIGATORIAMENTE</w:t>
      </w:r>
      <w:r w:rsidRPr="00E0397B">
        <w:rPr>
          <w:rFonts w:ascii="Stylus BT" w:hAnsi="Stylus BT" w:cs="Arial"/>
          <w:color w:val="000000"/>
        </w:rPr>
        <w:t xml:space="preserve"> in possesso di:</w:t>
      </w:r>
    </w:p>
    <w:p w:rsidR="00991AFE" w:rsidRPr="00802078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E0397B" w:rsidRDefault="006764C2" w:rsidP="00E0397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Tessera federale e tessera atleta in corso di validità</w:t>
      </w:r>
      <w:r w:rsidR="00504871" w:rsidRPr="00E0397B">
        <w:rPr>
          <w:rFonts w:ascii="Stylus BT" w:hAnsi="Stylus BT" w:cs="Arial"/>
          <w:b/>
          <w:color w:val="000000"/>
        </w:rPr>
        <w:t>;</w:t>
      </w:r>
    </w:p>
    <w:p w:rsidR="00991AFE" w:rsidRPr="00E0397B" w:rsidRDefault="00504871" w:rsidP="00E0397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E0397B">
        <w:rPr>
          <w:rFonts w:ascii="Stylus BT" w:hAnsi="Stylus BT" w:cs="Arial"/>
          <w:b/>
          <w:color w:val="000000"/>
        </w:rPr>
        <w:t>Certificato medico sportivo agonistico in corso di validità;</w:t>
      </w:r>
    </w:p>
    <w:p w:rsidR="00991AFE" w:rsidRPr="00E0397B" w:rsidRDefault="00504871" w:rsidP="00E0397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E0397B">
        <w:rPr>
          <w:rFonts w:ascii="Stylus BT" w:hAnsi="Stylus BT" w:cs="Arial"/>
          <w:b/>
          <w:color w:val="000000"/>
        </w:rPr>
        <w:t>Documento di riconoscimento.</w:t>
      </w:r>
    </w:p>
    <w:p w:rsidR="00991AFE" w:rsidRPr="00802078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color w:val="000000"/>
        </w:rPr>
        <w:t>Al termine delle operazioni di verifica, sarà pubblicato l’ordine di partenza, in ottemperanza a quanto descritto dal Regolamento Apnea Dinamica Indoor.</w:t>
      </w:r>
    </w:p>
    <w:p w:rsidR="00991AFE" w:rsidRPr="00E0397B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E0397B">
        <w:rPr>
          <w:rFonts w:ascii="Stylus BT" w:hAnsi="Stylus BT" w:cs="Arial"/>
          <w:color w:val="000000"/>
        </w:rPr>
        <w:t>La Società organizzatrice si riserva la possibilità di modificare orari e ordine di partenza delle categorie (Élite inclusa)</w:t>
      </w:r>
      <w:r w:rsidR="00D973BA">
        <w:rPr>
          <w:rFonts w:ascii="Stylus BT" w:hAnsi="Stylus BT" w:cs="Arial"/>
          <w:color w:val="000000"/>
        </w:rPr>
        <w:t xml:space="preserve"> e/o di applicare la formula di </w:t>
      </w:r>
      <w:r w:rsidRPr="00E0397B">
        <w:rPr>
          <w:rFonts w:ascii="Stylus BT" w:hAnsi="Stylus BT" w:cs="Arial"/>
          <w:color w:val="000000"/>
        </w:rPr>
        <w:t>“partenza in batteria”, in relazione a esigenze tecnico-organizzative. In ogni caso, qualora ciò dovesse avvenire, tali variazioni saranno tempestivamente indicate nelle forme opportune.</w:t>
      </w:r>
    </w:p>
    <w:p w:rsidR="00991AFE" w:rsidRDefault="00504871" w:rsidP="006764C2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Dura</w:t>
      </w:r>
      <w:r w:rsidR="006764C2">
        <w:rPr>
          <w:rFonts w:ascii="Stylus BT" w:hAnsi="Stylus BT" w:cs="Arial"/>
          <w:color w:val="000000"/>
        </w:rPr>
        <w:t>n</w:t>
      </w:r>
      <w:r w:rsidRPr="006764C2">
        <w:rPr>
          <w:rFonts w:ascii="Stylus BT" w:hAnsi="Stylus BT" w:cs="Arial"/>
          <w:color w:val="000000"/>
        </w:rPr>
        <w:t>te l’accreditamento verranno richiesti i seguenti documenti:</w:t>
      </w:r>
    </w:p>
    <w:p w:rsidR="006764C2" w:rsidRPr="00802078" w:rsidRDefault="006764C2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Modulo di iscrizione compilato e firmato;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Documento d’identità valido dei singoli atleti;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Tessera federale e tessera atleta in corso di validità.</w:t>
      </w:r>
    </w:p>
    <w:p w:rsidR="00991AFE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ART. 4.</w:t>
      </w:r>
      <w:r w:rsidRPr="006764C2">
        <w:rPr>
          <w:rFonts w:ascii="Stylus BT" w:hAnsi="Stylus BT" w:cs="Arial"/>
          <w:b/>
          <w:color w:val="000000"/>
        </w:rPr>
        <w:tab/>
        <w:t>LUOGO DI GARA</w:t>
      </w:r>
    </w:p>
    <w:p w:rsidR="006764C2" w:rsidRPr="006764C2" w:rsidRDefault="006764C2" w:rsidP="006764C2">
      <w:pPr>
        <w:pStyle w:val="Standard"/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 xml:space="preserve">Piscina </w:t>
      </w:r>
      <w:proofErr w:type="spellStart"/>
      <w:r w:rsidRPr="006764C2">
        <w:rPr>
          <w:rFonts w:ascii="Stylus BT" w:hAnsi="Stylus BT" w:cs="Arial"/>
          <w:b/>
          <w:color w:val="000000"/>
        </w:rPr>
        <w:t>Geovillage</w:t>
      </w:r>
      <w:proofErr w:type="spellEnd"/>
      <w:r w:rsidRPr="006764C2">
        <w:rPr>
          <w:rFonts w:ascii="Stylus BT" w:hAnsi="Stylus BT" w:cs="Arial"/>
          <w:b/>
          <w:color w:val="000000"/>
        </w:rPr>
        <w:t xml:space="preserve"> Sport </w:t>
      </w:r>
      <w:r w:rsidRPr="006764C2">
        <w:rPr>
          <w:rFonts w:ascii="Tempus Sans ITC" w:hAnsi="Tempus Sans ITC" w:cs="Arial"/>
          <w:b/>
          <w:color w:val="000000"/>
        </w:rPr>
        <w:t>&amp;</w:t>
      </w:r>
      <w:r w:rsidRPr="006764C2">
        <w:rPr>
          <w:rFonts w:ascii="Stylus BT" w:hAnsi="Stylus BT" w:cs="Arial"/>
          <w:b/>
          <w:color w:val="000000"/>
        </w:rPr>
        <w:t xml:space="preserve"> Wellness </w:t>
      </w:r>
      <w:proofErr w:type="spellStart"/>
      <w:r w:rsidRPr="006764C2">
        <w:rPr>
          <w:rFonts w:ascii="Stylus BT" w:hAnsi="Stylus BT" w:cs="Arial"/>
          <w:b/>
          <w:color w:val="000000"/>
        </w:rPr>
        <w:t>Resort</w:t>
      </w:r>
      <w:proofErr w:type="spellEnd"/>
    </w:p>
    <w:p w:rsidR="006764C2" w:rsidRPr="006764C2" w:rsidRDefault="006764C2" w:rsidP="006764C2">
      <w:pPr>
        <w:pStyle w:val="Standard"/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Circonvallazi</w:t>
      </w:r>
      <w:r w:rsidR="00D973BA">
        <w:rPr>
          <w:rFonts w:ascii="Stylus BT" w:hAnsi="Stylus BT" w:cs="Arial"/>
          <w:b/>
          <w:color w:val="000000"/>
        </w:rPr>
        <w:t>one Nord Direzione Golfo Aranci –</w:t>
      </w:r>
      <w:r w:rsidRPr="006764C2">
        <w:rPr>
          <w:rFonts w:ascii="Stylus BT" w:hAnsi="Stylus BT" w:cs="Arial"/>
          <w:b/>
          <w:color w:val="000000"/>
        </w:rPr>
        <w:t xml:space="preserve"> 07026 Olbia</w:t>
      </w:r>
    </w:p>
    <w:p w:rsidR="006764C2" w:rsidRPr="00802078" w:rsidRDefault="006764C2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 xml:space="preserve">Il controllo dei documenti e della posizione federale di ciascun atleta verrà effettuato presso la suddetta Piscina, a partire dalle ore </w:t>
      </w:r>
      <w:r w:rsidR="006764C2">
        <w:rPr>
          <w:rFonts w:ascii="Stylus BT" w:hAnsi="Stylus BT" w:cs="Arial"/>
          <w:color w:val="000000"/>
        </w:rPr>
        <w:t>8</w:t>
      </w:r>
      <w:r w:rsidRPr="006764C2">
        <w:rPr>
          <w:rFonts w:ascii="Stylus BT" w:hAnsi="Stylus BT" w:cs="Arial"/>
          <w:color w:val="000000"/>
        </w:rPr>
        <w:t>:</w:t>
      </w:r>
      <w:r w:rsidR="00D815A9">
        <w:rPr>
          <w:rFonts w:ascii="Stylus BT" w:hAnsi="Stylus BT" w:cs="Arial"/>
          <w:color w:val="000000"/>
        </w:rPr>
        <w:t>0</w:t>
      </w:r>
      <w:r w:rsidRPr="006764C2">
        <w:rPr>
          <w:rFonts w:ascii="Stylus BT" w:hAnsi="Stylus BT" w:cs="Arial"/>
          <w:color w:val="000000"/>
        </w:rPr>
        <w:t xml:space="preserve">0 del </w:t>
      </w:r>
      <w:r w:rsidR="006764C2">
        <w:rPr>
          <w:rFonts w:ascii="Stylus BT" w:hAnsi="Stylus BT" w:cs="Arial"/>
          <w:color w:val="000000"/>
        </w:rPr>
        <w:t>22</w:t>
      </w:r>
      <w:r w:rsidRPr="006764C2">
        <w:rPr>
          <w:rFonts w:ascii="Stylus BT" w:hAnsi="Stylus BT" w:cs="Arial"/>
          <w:color w:val="000000"/>
        </w:rPr>
        <w:t xml:space="preserve"> </w:t>
      </w:r>
      <w:r w:rsidR="007073E0">
        <w:rPr>
          <w:rFonts w:ascii="Stylus BT" w:hAnsi="Stylus BT" w:cs="Arial"/>
          <w:color w:val="000000"/>
        </w:rPr>
        <w:t>M</w:t>
      </w:r>
      <w:r w:rsidR="006764C2">
        <w:rPr>
          <w:rFonts w:ascii="Stylus BT" w:hAnsi="Stylus BT" w:cs="Arial"/>
          <w:color w:val="000000"/>
        </w:rPr>
        <w:t>arzo</w:t>
      </w:r>
      <w:r w:rsidRPr="006764C2">
        <w:rPr>
          <w:rFonts w:ascii="Stylus BT" w:hAnsi="Stylus BT" w:cs="Arial"/>
          <w:color w:val="000000"/>
        </w:rPr>
        <w:t xml:space="preserve"> 2020.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Tutti i concorrenti dovranno essere a disposizione del Giudice e del Direttore di Gara, per il Briefing Pré-gara</w:t>
      </w:r>
      <w:r w:rsidR="007073E0">
        <w:rPr>
          <w:rFonts w:ascii="Stylus BT" w:hAnsi="Stylus BT" w:cs="Arial"/>
          <w:color w:val="000000"/>
        </w:rPr>
        <w:t>,</w:t>
      </w:r>
      <w:r w:rsidRPr="006764C2">
        <w:rPr>
          <w:rFonts w:ascii="Stylus BT" w:hAnsi="Stylus BT" w:cs="Arial"/>
          <w:color w:val="000000"/>
        </w:rPr>
        <w:t xml:space="preserve"> alle ore </w:t>
      </w:r>
      <w:r w:rsidR="006764C2">
        <w:rPr>
          <w:rFonts w:ascii="Stylus BT" w:hAnsi="Stylus BT" w:cs="Arial"/>
          <w:color w:val="000000"/>
        </w:rPr>
        <w:t>09</w:t>
      </w:r>
      <w:r w:rsidRPr="006764C2">
        <w:rPr>
          <w:rFonts w:ascii="Stylus BT" w:hAnsi="Stylus BT" w:cs="Arial"/>
          <w:color w:val="000000"/>
        </w:rPr>
        <w:t>:</w:t>
      </w:r>
      <w:r w:rsidR="00802078">
        <w:rPr>
          <w:rFonts w:ascii="Stylus BT" w:hAnsi="Stylus BT" w:cs="Arial"/>
          <w:color w:val="000000"/>
        </w:rPr>
        <w:t>0</w:t>
      </w:r>
      <w:r w:rsidRPr="006764C2">
        <w:rPr>
          <w:rFonts w:ascii="Stylus BT" w:hAnsi="Stylus BT" w:cs="Arial"/>
          <w:color w:val="000000"/>
        </w:rPr>
        <w:t>0.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N.B. La piscina è dotata di sistema a tempo sia per le do</w:t>
      </w:r>
      <w:r w:rsidR="007073E0">
        <w:rPr>
          <w:rFonts w:ascii="Stylus BT" w:hAnsi="Stylus BT" w:cs="Arial"/>
          <w:color w:val="000000"/>
        </w:rPr>
        <w:t>cce che per gli asciugacapelli, i quali</w:t>
      </w:r>
      <w:r w:rsidRPr="006764C2">
        <w:rPr>
          <w:rFonts w:ascii="Stylus BT" w:hAnsi="Stylus BT" w:cs="Arial"/>
          <w:color w:val="000000"/>
        </w:rPr>
        <w:t xml:space="preserve"> sono attivabili con </w:t>
      </w:r>
      <w:r w:rsidR="006764C2">
        <w:rPr>
          <w:rFonts w:ascii="Stylus BT" w:hAnsi="Stylus BT" w:cs="Arial"/>
          <w:color w:val="000000"/>
        </w:rPr>
        <w:t>scheda magnetica</w:t>
      </w:r>
      <w:r w:rsidR="00802078">
        <w:rPr>
          <w:rFonts w:ascii="Stylus BT" w:hAnsi="Stylus BT" w:cs="Arial"/>
          <w:color w:val="000000"/>
        </w:rPr>
        <w:t>,</w:t>
      </w:r>
      <w:r w:rsidR="006764C2">
        <w:rPr>
          <w:rFonts w:ascii="Stylus BT" w:hAnsi="Stylus BT" w:cs="Arial"/>
          <w:color w:val="000000"/>
        </w:rPr>
        <w:t xml:space="preserve"> </w:t>
      </w:r>
      <w:r w:rsidR="00802078">
        <w:rPr>
          <w:rFonts w:ascii="Stylus BT" w:hAnsi="Stylus BT" w:cs="Arial"/>
          <w:color w:val="000000"/>
        </w:rPr>
        <w:t xml:space="preserve">ricaricata e </w:t>
      </w:r>
      <w:r w:rsidR="006764C2">
        <w:rPr>
          <w:rFonts w:ascii="Stylus BT" w:hAnsi="Stylus BT" w:cs="Arial"/>
          <w:color w:val="000000"/>
        </w:rPr>
        <w:t>messa a disposizione dalla società organizzatrice</w:t>
      </w:r>
      <w:r w:rsidR="007073E0">
        <w:rPr>
          <w:rFonts w:ascii="Stylus BT" w:hAnsi="Stylus BT" w:cs="Arial"/>
          <w:color w:val="000000"/>
        </w:rPr>
        <w:t xml:space="preserve"> per gruppi di atleti.</w:t>
      </w:r>
      <w:r w:rsidR="00802078">
        <w:rPr>
          <w:rFonts w:ascii="Stylus BT" w:hAnsi="Stylus BT" w:cs="Arial"/>
          <w:color w:val="000000"/>
        </w:rPr>
        <w:t xml:space="preserve"> </w:t>
      </w:r>
    </w:p>
    <w:p w:rsidR="00991AFE" w:rsidRPr="00802078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D815A9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 xml:space="preserve">Informazioni generali sulla vasca: </w:t>
      </w:r>
      <w:r w:rsidR="00D815A9" w:rsidRPr="00D815A9">
        <w:rPr>
          <w:rFonts w:ascii="Stylus BT" w:hAnsi="Stylus BT" w:cs="Arial"/>
          <w:color w:val="000000"/>
        </w:rPr>
        <w:t>Lungh</w:t>
      </w:r>
      <w:r w:rsidR="00D815A9">
        <w:rPr>
          <w:rFonts w:ascii="Stylus BT" w:hAnsi="Stylus BT" w:cs="Arial"/>
          <w:color w:val="000000"/>
        </w:rPr>
        <w:t>ezza</w:t>
      </w:r>
      <w:r w:rsidR="00D815A9" w:rsidRPr="00D815A9">
        <w:rPr>
          <w:rFonts w:ascii="Stylus BT" w:hAnsi="Stylus BT" w:cs="Arial"/>
          <w:color w:val="000000"/>
        </w:rPr>
        <w:t xml:space="preserve"> 25,00</w:t>
      </w:r>
      <w:r w:rsidR="00D815A9">
        <w:rPr>
          <w:rFonts w:ascii="Stylus BT" w:hAnsi="Stylus BT" w:cs="Arial"/>
          <w:color w:val="000000"/>
        </w:rPr>
        <w:t xml:space="preserve"> </w:t>
      </w:r>
      <w:r w:rsidR="00D815A9" w:rsidRPr="00D815A9">
        <w:rPr>
          <w:rFonts w:ascii="Stylus BT" w:hAnsi="Stylus BT" w:cs="Arial"/>
          <w:color w:val="000000"/>
        </w:rPr>
        <w:t>m</w:t>
      </w:r>
      <w:r w:rsidR="00D815A9">
        <w:rPr>
          <w:rFonts w:ascii="Stylus BT" w:hAnsi="Stylus BT" w:cs="Arial"/>
          <w:color w:val="000000"/>
        </w:rPr>
        <w:t>etri, L</w:t>
      </w:r>
      <w:r w:rsidR="00D815A9" w:rsidRPr="00D815A9">
        <w:rPr>
          <w:rFonts w:ascii="Stylus BT" w:hAnsi="Stylus BT" w:cs="Arial"/>
          <w:color w:val="000000"/>
        </w:rPr>
        <w:t>argh</w:t>
      </w:r>
      <w:r w:rsidR="00D815A9">
        <w:rPr>
          <w:rFonts w:ascii="Stylus BT" w:hAnsi="Stylus BT" w:cs="Arial"/>
          <w:color w:val="000000"/>
        </w:rPr>
        <w:t>ezza</w:t>
      </w:r>
      <w:r w:rsidR="00D815A9" w:rsidRPr="00D815A9">
        <w:rPr>
          <w:rFonts w:ascii="Stylus BT" w:hAnsi="Stylus BT" w:cs="Arial"/>
          <w:color w:val="000000"/>
        </w:rPr>
        <w:t xml:space="preserve"> 18,00</w:t>
      </w:r>
      <w:r w:rsidR="00D815A9">
        <w:rPr>
          <w:rFonts w:ascii="Stylus BT" w:hAnsi="Stylus BT" w:cs="Arial"/>
          <w:color w:val="000000"/>
        </w:rPr>
        <w:t xml:space="preserve"> </w:t>
      </w:r>
      <w:r w:rsidR="00D815A9" w:rsidRPr="00D815A9">
        <w:rPr>
          <w:rFonts w:ascii="Stylus BT" w:hAnsi="Stylus BT" w:cs="Arial"/>
          <w:color w:val="000000"/>
        </w:rPr>
        <w:t>m</w:t>
      </w:r>
      <w:r w:rsidR="00D815A9">
        <w:rPr>
          <w:rFonts w:ascii="Stylus BT" w:hAnsi="Stylus BT" w:cs="Arial"/>
          <w:color w:val="000000"/>
        </w:rPr>
        <w:t>etri, P</w:t>
      </w:r>
      <w:r w:rsidR="00D815A9" w:rsidRPr="00D815A9">
        <w:rPr>
          <w:rFonts w:ascii="Stylus BT" w:hAnsi="Stylus BT" w:cs="Arial"/>
          <w:color w:val="000000"/>
        </w:rPr>
        <w:t>rofondità min</w:t>
      </w:r>
      <w:r w:rsidR="00D815A9">
        <w:rPr>
          <w:rFonts w:ascii="Stylus BT" w:hAnsi="Stylus BT" w:cs="Arial"/>
          <w:color w:val="000000"/>
        </w:rPr>
        <w:t>ima</w:t>
      </w:r>
      <w:r w:rsidR="00D815A9" w:rsidRPr="00D815A9">
        <w:rPr>
          <w:rFonts w:ascii="Stylus BT" w:hAnsi="Stylus BT" w:cs="Arial"/>
          <w:color w:val="000000"/>
        </w:rPr>
        <w:t xml:space="preserve"> 1,46</w:t>
      </w:r>
      <w:r w:rsidR="00D815A9">
        <w:rPr>
          <w:rFonts w:ascii="Stylus BT" w:hAnsi="Stylus BT" w:cs="Arial"/>
          <w:color w:val="000000"/>
        </w:rPr>
        <w:t xml:space="preserve"> metri e </w:t>
      </w:r>
      <w:r w:rsidR="00D815A9" w:rsidRPr="00D815A9">
        <w:rPr>
          <w:rFonts w:ascii="Stylus BT" w:hAnsi="Stylus BT" w:cs="Arial"/>
          <w:color w:val="000000"/>
        </w:rPr>
        <w:t>ma</w:t>
      </w:r>
      <w:r w:rsidR="00D815A9">
        <w:rPr>
          <w:rFonts w:ascii="Stylus BT" w:hAnsi="Stylus BT" w:cs="Arial"/>
          <w:color w:val="000000"/>
        </w:rPr>
        <w:t>ssima</w:t>
      </w:r>
      <w:r w:rsidR="00D815A9" w:rsidRPr="00D815A9">
        <w:rPr>
          <w:rFonts w:ascii="Stylus BT" w:hAnsi="Stylus BT" w:cs="Arial"/>
          <w:color w:val="000000"/>
        </w:rPr>
        <w:t xml:space="preserve"> 1,84</w:t>
      </w:r>
      <w:r w:rsidR="00D815A9">
        <w:rPr>
          <w:rFonts w:ascii="Stylus BT" w:hAnsi="Stylus BT" w:cs="Arial"/>
          <w:color w:val="000000"/>
        </w:rPr>
        <w:t xml:space="preserve"> </w:t>
      </w:r>
      <w:r w:rsidR="00D815A9" w:rsidRPr="00D815A9">
        <w:rPr>
          <w:rFonts w:ascii="Stylus BT" w:hAnsi="Stylus BT" w:cs="Arial"/>
          <w:color w:val="000000"/>
        </w:rPr>
        <w:t>m</w:t>
      </w:r>
      <w:r w:rsidR="00D815A9">
        <w:rPr>
          <w:rFonts w:ascii="Stylus BT" w:hAnsi="Stylus BT" w:cs="Arial"/>
          <w:color w:val="000000"/>
        </w:rPr>
        <w:t>etri - T</w:t>
      </w:r>
      <w:r w:rsidR="00D815A9" w:rsidRPr="00D815A9">
        <w:rPr>
          <w:rFonts w:ascii="Stylus BT" w:hAnsi="Stylus BT" w:cs="Arial"/>
          <w:color w:val="000000"/>
        </w:rPr>
        <w:t>emp</w:t>
      </w:r>
      <w:r w:rsidR="00D815A9">
        <w:rPr>
          <w:rFonts w:ascii="Stylus BT" w:hAnsi="Stylus BT" w:cs="Arial"/>
          <w:color w:val="000000"/>
        </w:rPr>
        <w:t>eratura</w:t>
      </w:r>
      <w:r w:rsidR="00D815A9" w:rsidRPr="00D815A9">
        <w:rPr>
          <w:rFonts w:ascii="Stylus BT" w:hAnsi="Stylus BT" w:cs="Arial"/>
          <w:color w:val="000000"/>
        </w:rPr>
        <w:t xml:space="preserve"> 28.6 ° C.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 xml:space="preserve">In </w:t>
      </w:r>
      <w:r w:rsidR="00D815A9">
        <w:rPr>
          <w:rFonts w:ascii="Stylus BT" w:hAnsi="Stylus BT" w:cs="Arial"/>
          <w:color w:val="000000"/>
        </w:rPr>
        <w:t>relazione a</w:t>
      </w:r>
      <w:r w:rsidRPr="006764C2">
        <w:rPr>
          <w:rFonts w:ascii="Stylus BT" w:hAnsi="Stylus BT" w:cs="Arial"/>
          <w:color w:val="000000"/>
        </w:rPr>
        <w:t>l numero di atleti iscritti</w:t>
      </w:r>
      <w:r w:rsidR="007073E0">
        <w:rPr>
          <w:rFonts w:ascii="Stylus BT" w:hAnsi="Stylus BT" w:cs="Arial"/>
          <w:color w:val="000000"/>
        </w:rPr>
        <w:t>,</w:t>
      </w:r>
      <w:r w:rsidRPr="006764C2">
        <w:rPr>
          <w:rFonts w:ascii="Stylus BT" w:hAnsi="Stylus BT" w:cs="Arial"/>
          <w:color w:val="000000"/>
        </w:rPr>
        <w:t xml:space="preserve"> potranno essere usate una, due</w:t>
      </w:r>
      <w:r w:rsidR="00442106">
        <w:rPr>
          <w:rFonts w:ascii="Stylus BT" w:hAnsi="Stylus BT" w:cs="Arial"/>
          <w:color w:val="000000"/>
        </w:rPr>
        <w:t>, tre o quattro corsie di gara.</w:t>
      </w:r>
    </w:p>
    <w:p w:rsidR="00991AFE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ART. 5.</w:t>
      </w:r>
      <w:r w:rsidRPr="006764C2">
        <w:rPr>
          <w:rFonts w:ascii="Stylus BT" w:hAnsi="Stylus BT" w:cs="Arial"/>
          <w:b/>
          <w:color w:val="000000"/>
        </w:rPr>
        <w:tab/>
        <w:t>SVOLGIMENTO DELLA GARA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Durante lo svolgimento dell’intera manifestazione è obbligatorio per tutti i presenti tenere un comportamento decoroso, al fine di favorire la concentrazione degli atleti.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Sarà predisposto un luogo riservato agl</w:t>
      </w:r>
      <w:r w:rsidR="007073E0">
        <w:rPr>
          <w:rFonts w:ascii="Stylus BT" w:hAnsi="Stylus BT" w:cs="Arial"/>
          <w:color w:val="000000"/>
        </w:rPr>
        <w:t xml:space="preserve">i atleti per il rilassamento </w:t>
      </w:r>
      <w:proofErr w:type="spellStart"/>
      <w:r w:rsidR="007073E0">
        <w:rPr>
          <w:rFonts w:ascii="Stylus BT" w:hAnsi="Stylus BT" w:cs="Arial"/>
          <w:color w:val="000000"/>
        </w:rPr>
        <w:t>Pre</w:t>
      </w:r>
      <w:proofErr w:type="spellEnd"/>
      <w:r w:rsidRPr="006764C2">
        <w:rPr>
          <w:rFonts w:ascii="Stylus BT" w:hAnsi="Stylus BT" w:cs="Arial"/>
          <w:color w:val="000000"/>
        </w:rPr>
        <w:t>-gara.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E’ vietato utilizzare supporti musicali, se non dotati di cuffie.</w:t>
      </w:r>
    </w:p>
    <w:p w:rsidR="00991AFE" w:rsidRPr="00802078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ART. 6.</w:t>
      </w:r>
      <w:r w:rsidRPr="006764C2">
        <w:rPr>
          <w:rFonts w:ascii="Stylus BT" w:hAnsi="Stylus BT" w:cs="Arial"/>
          <w:b/>
          <w:color w:val="000000"/>
        </w:rPr>
        <w:tab/>
        <w:t xml:space="preserve"> APNEA DINAMICA CON E SENZA ATTREZZI</w:t>
      </w:r>
    </w:p>
    <w:p w:rsidR="00991AFE" w:rsidRPr="00442106" w:rsidRDefault="00504871" w:rsidP="00442106">
      <w:pPr>
        <w:pStyle w:val="Standard"/>
        <w:jc w:val="both"/>
        <w:rPr>
          <w:rFonts w:ascii="Stylus BT" w:hAnsi="Stylus BT" w:cs="Arial"/>
          <w:color w:val="000000"/>
        </w:rPr>
      </w:pPr>
      <w:r w:rsidRPr="00442106">
        <w:rPr>
          <w:rFonts w:ascii="Stylus BT" w:hAnsi="Stylus BT" w:cs="Arial"/>
          <w:color w:val="000000"/>
        </w:rPr>
        <w:t>Gli atleti potranno iscriversi ad UNA SOLA gara da scegliersi tra:</w:t>
      </w:r>
    </w:p>
    <w:p w:rsidR="00991AFE" w:rsidRPr="00442106" w:rsidRDefault="00504871" w:rsidP="00442106">
      <w:pPr>
        <w:pStyle w:val="Standard"/>
        <w:jc w:val="both"/>
        <w:rPr>
          <w:rFonts w:ascii="Stylus BT" w:hAnsi="Stylus BT" w:cs="Arial"/>
          <w:color w:val="000000"/>
        </w:rPr>
      </w:pPr>
      <w:r w:rsidRPr="00442106">
        <w:rPr>
          <w:rFonts w:ascii="Stylus BT" w:hAnsi="Stylus BT" w:cs="Arial"/>
          <w:color w:val="000000"/>
        </w:rPr>
        <w:t xml:space="preserve">DNF (Apnea Dinamica senza Attrezzi) </w:t>
      </w:r>
    </w:p>
    <w:p w:rsidR="00991AFE" w:rsidRPr="00442106" w:rsidRDefault="00504871" w:rsidP="00442106">
      <w:pPr>
        <w:pStyle w:val="Standard"/>
        <w:jc w:val="both"/>
        <w:rPr>
          <w:rFonts w:ascii="Stylus BT" w:hAnsi="Stylus BT" w:cs="Arial"/>
          <w:color w:val="000000"/>
        </w:rPr>
      </w:pPr>
      <w:r w:rsidRPr="00442106">
        <w:rPr>
          <w:rFonts w:ascii="Stylus BT" w:hAnsi="Stylus BT" w:cs="Arial"/>
          <w:color w:val="000000"/>
        </w:rPr>
        <w:t>DYN BIPINNE (Apnea Dinamica con Pinne) oppure DY</w:t>
      </w:r>
      <w:r w:rsidR="007073E0">
        <w:rPr>
          <w:rFonts w:ascii="Stylus BT" w:hAnsi="Stylus BT" w:cs="Arial"/>
          <w:color w:val="000000"/>
        </w:rPr>
        <w:t>N MONO (Apnea Dinamica con Mono</w:t>
      </w:r>
      <w:r w:rsidRPr="00442106">
        <w:rPr>
          <w:rFonts w:ascii="Stylus BT" w:hAnsi="Stylus BT" w:cs="Arial"/>
          <w:color w:val="000000"/>
        </w:rPr>
        <w:t>pinna);</w:t>
      </w:r>
    </w:p>
    <w:p w:rsidR="00991AFE" w:rsidRPr="00442106" w:rsidRDefault="00504871" w:rsidP="00442106">
      <w:pPr>
        <w:pStyle w:val="Standard"/>
        <w:jc w:val="both"/>
        <w:rPr>
          <w:rFonts w:ascii="Stylus BT" w:hAnsi="Stylus BT" w:cs="Arial"/>
          <w:color w:val="000000"/>
        </w:rPr>
      </w:pPr>
      <w:r w:rsidRPr="00442106">
        <w:rPr>
          <w:rFonts w:ascii="Stylus BT" w:hAnsi="Stylus BT" w:cs="Arial"/>
          <w:color w:val="000000"/>
        </w:rPr>
        <w:lastRenderedPageBreak/>
        <w:t xml:space="preserve">Per quanto riguarda le norme tecniche, si fa riferimento al </w:t>
      </w:r>
      <w:hyperlink r:id="rId12" w:history="1">
        <w:r w:rsidRPr="00442106">
          <w:rPr>
            <w:rFonts w:ascii="Stylus BT" w:hAnsi="Stylus BT" w:cs="Arial"/>
            <w:color w:val="000000"/>
          </w:rPr>
          <w:t>Regolamento Nazionale Gare di Immersione in Apnea</w:t>
        </w:r>
      </w:hyperlink>
      <w:r w:rsidRPr="00442106">
        <w:rPr>
          <w:rFonts w:ascii="Stylus BT" w:hAnsi="Stylus BT" w:cs="Arial"/>
          <w:color w:val="000000"/>
        </w:rPr>
        <w:t xml:space="preserve"> e, in particolare, al </w:t>
      </w:r>
      <w:hyperlink r:id="rId13" w:history="1">
        <w:r w:rsidRPr="00442106">
          <w:rPr>
            <w:rFonts w:ascii="Stylus BT" w:hAnsi="Stylus BT" w:cs="Arial"/>
            <w:color w:val="000000"/>
          </w:rPr>
          <w:t>Regolamento di Apnea Dinamica Indoor</w:t>
        </w:r>
      </w:hyperlink>
      <w:r w:rsidRPr="00442106">
        <w:rPr>
          <w:rFonts w:ascii="Stylus BT" w:hAnsi="Stylus BT" w:cs="Arial"/>
          <w:color w:val="000000"/>
        </w:rPr>
        <w:t xml:space="preserve"> con e senza attrezzi.</w:t>
      </w:r>
    </w:p>
    <w:p w:rsidR="00991AFE" w:rsidRDefault="00991AFE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 w:rsidP="006764C2">
      <w:pPr>
        <w:pStyle w:val="Standard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ART. 7.</w:t>
      </w:r>
      <w:r w:rsidRPr="006764C2">
        <w:rPr>
          <w:rFonts w:ascii="Stylus BT" w:hAnsi="Stylus BT" w:cs="Arial"/>
          <w:b/>
          <w:color w:val="000000"/>
        </w:rPr>
        <w:tab/>
        <w:t xml:space="preserve"> ATTREZZATURA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 xml:space="preserve">Zavorre o </w:t>
      </w:r>
      <w:proofErr w:type="spellStart"/>
      <w:r w:rsidRPr="006764C2">
        <w:rPr>
          <w:rFonts w:ascii="Stylus BT" w:hAnsi="Stylus BT" w:cs="Arial"/>
          <w:color w:val="000000"/>
        </w:rPr>
        <w:t>schienalini</w:t>
      </w:r>
      <w:proofErr w:type="spellEnd"/>
      <w:r w:rsidRPr="006764C2">
        <w:rPr>
          <w:rFonts w:ascii="Stylus BT" w:hAnsi="Stylus BT" w:cs="Arial"/>
          <w:color w:val="000000"/>
        </w:rPr>
        <w:t xml:space="preserve"> zavorrati devono essere indossati sopra l’eventuale muta o costume e devono essere dotati di sgancio rapido.</w:t>
      </w:r>
    </w:p>
    <w:p w:rsidR="00991AFE" w:rsidRDefault="00991AFE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ART. 8.</w:t>
      </w:r>
      <w:r w:rsidRPr="006764C2">
        <w:rPr>
          <w:rFonts w:ascii="Stylus BT" w:hAnsi="Stylus BT" w:cs="Arial"/>
          <w:b/>
          <w:color w:val="000000"/>
        </w:rPr>
        <w:tab/>
        <w:t>SICUREZZA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Durante la gara sarà consentito l’ingresso in acqua solo a: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Atleti (di volta in volta impegnati);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Commissari;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Personale di assistenza designato dal Direttore di gara;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Eventuali operatori foto e video preventivamente autorizzati dal Direttore di gara.</w:t>
      </w:r>
    </w:p>
    <w:p w:rsidR="00991AFE" w:rsidRPr="00802078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A bordo vasca avranno accesso: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I Giudici di Gara;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Lo staff medico di sicurezza;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Il personale di assistenza designato dal Dire</w:t>
      </w:r>
      <w:r w:rsidR="007073E0">
        <w:rPr>
          <w:rFonts w:ascii="Stylus BT" w:hAnsi="Stylus BT" w:cs="Arial"/>
          <w:b/>
          <w:color w:val="000000"/>
        </w:rPr>
        <w:t>ttore di Gara (Cronometristi, et</w:t>
      </w:r>
      <w:r w:rsidRPr="006764C2">
        <w:rPr>
          <w:rFonts w:ascii="Stylus BT" w:hAnsi="Stylus BT" w:cs="Arial"/>
          <w:b/>
          <w:color w:val="000000"/>
        </w:rPr>
        <w:t>c.);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Gli eventuali operatori foto e video;</w:t>
      </w:r>
    </w:p>
    <w:p w:rsidR="00991AFE" w:rsidRPr="006764C2" w:rsidRDefault="00504871" w:rsidP="006764C2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764C2">
        <w:rPr>
          <w:rFonts w:ascii="Stylus BT" w:hAnsi="Stylus BT" w:cs="Arial"/>
          <w:b/>
          <w:color w:val="000000"/>
        </w:rPr>
        <w:t>Il capitano della squadra degli atleti impegnati nella prova.</w:t>
      </w:r>
    </w:p>
    <w:p w:rsidR="00991AFE" w:rsidRPr="00802078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Gli atleti e gli accompagnatori dovranno sostare in zona di sicurezza predisposta.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Gli operatori foto e video dovranno aver cura di</w:t>
      </w:r>
      <w:r w:rsidR="007073E0">
        <w:rPr>
          <w:rFonts w:ascii="Stylus BT" w:hAnsi="Stylus BT" w:cs="Arial"/>
          <w:color w:val="000000"/>
        </w:rPr>
        <w:t xml:space="preserve"> non disturbare in alcun modo la</w:t>
      </w:r>
      <w:bookmarkStart w:id="0" w:name="_GoBack"/>
      <w:bookmarkEnd w:id="0"/>
      <w:r w:rsidRPr="006764C2">
        <w:rPr>
          <w:rFonts w:ascii="Stylus BT" w:hAnsi="Stylus BT" w:cs="Arial"/>
          <w:color w:val="000000"/>
        </w:rPr>
        <w:t xml:space="preserve"> concentrazione e la prestazione agonistica degli atleti.</w:t>
      </w:r>
    </w:p>
    <w:p w:rsidR="00991AFE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802078" w:rsidRDefault="00802078">
      <w:pPr>
        <w:pStyle w:val="Standard"/>
        <w:rPr>
          <w:rFonts w:ascii="Stylus BT" w:hAnsi="Stylus BT" w:cs="Arial"/>
          <w:b/>
          <w:color w:val="000000"/>
        </w:rPr>
      </w:pPr>
      <w:r>
        <w:rPr>
          <w:rFonts w:ascii="Stylus BT" w:hAnsi="Stylus BT" w:cs="Arial"/>
          <w:b/>
          <w:color w:val="000000"/>
        </w:rPr>
        <w:t xml:space="preserve">ART. </w:t>
      </w:r>
      <w:r w:rsidR="00504871" w:rsidRPr="00802078">
        <w:rPr>
          <w:rFonts w:ascii="Stylus BT" w:hAnsi="Stylus BT" w:cs="Arial"/>
          <w:b/>
          <w:color w:val="000000"/>
        </w:rPr>
        <w:t>9.</w:t>
      </w:r>
      <w:r w:rsidR="00504871" w:rsidRPr="00802078">
        <w:rPr>
          <w:rFonts w:ascii="Stylus BT" w:hAnsi="Stylus BT" w:cs="Arial"/>
          <w:b/>
          <w:color w:val="000000"/>
        </w:rPr>
        <w:tab/>
        <w:t>PREMIAZIONI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 xml:space="preserve">Verranno premiati i primi 3 atleti delle </w:t>
      </w:r>
      <w:r w:rsidR="006764C2">
        <w:rPr>
          <w:rFonts w:ascii="Stylus BT" w:hAnsi="Stylus BT" w:cs="Arial"/>
          <w:color w:val="000000"/>
        </w:rPr>
        <w:t>3</w:t>
      </w:r>
      <w:r w:rsidRPr="006764C2">
        <w:rPr>
          <w:rFonts w:ascii="Stylus BT" w:hAnsi="Stylus BT" w:cs="Arial"/>
          <w:color w:val="000000"/>
        </w:rPr>
        <w:t xml:space="preserve"> specialità in programma: DYN </w:t>
      </w:r>
      <w:proofErr w:type="spellStart"/>
      <w:r w:rsidRPr="006764C2">
        <w:rPr>
          <w:rFonts w:ascii="Stylus BT" w:hAnsi="Stylus BT" w:cs="Arial"/>
          <w:color w:val="000000"/>
        </w:rPr>
        <w:t>Bipinne</w:t>
      </w:r>
      <w:proofErr w:type="spellEnd"/>
      <w:r w:rsidRPr="006764C2">
        <w:rPr>
          <w:rFonts w:ascii="Stylus BT" w:hAnsi="Stylus BT" w:cs="Arial"/>
          <w:color w:val="000000"/>
        </w:rPr>
        <w:t>, DYN Mono</w:t>
      </w:r>
      <w:r w:rsidR="006764C2">
        <w:rPr>
          <w:rFonts w:ascii="Stylus BT" w:hAnsi="Stylus BT" w:cs="Arial"/>
          <w:color w:val="000000"/>
        </w:rPr>
        <w:t xml:space="preserve"> e</w:t>
      </w:r>
      <w:r w:rsidRPr="006764C2">
        <w:rPr>
          <w:rFonts w:ascii="Stylus BT" w:hAnsi="Stylus BT" w:cs="Arial"/>
          <w:color w:val="000000"/>
        </w:rPr>
        <w:t xml:space="preserve"> DNF.</w:t>
      </w:r>
      <w:r w:rsidR="00802078">
        <w:rPr>
          <w:rFonts w:ascii="Stylus BT" w:hAnsi="Stylus BT" w:cs="Arial"/>
          <w:color w:val="000000"/>
        </w:rPr>
        <w:t xml:space="preserve"> </w:t>
      </w:r>
      <w:r w:rsidRPr="006764C2">
        <w:rPr>
          <w:rFonts w:ascii="Stylus BT" w:hAnsi="Stylus BT" w:cs="Arial"/>
          <w:color w:val="000000"/>
        </w:rPr>
        <w:t xml:space="preserve">Inoltre assegneremo il “Trofeo Città di </w:t>
      </w:r>
      <w:r w:rsidR="00CA4801">
        <w:rPr>
          <w:rFonts w:ascii="Stylus BT" w:hAnsi="Stylus BT" w:cs="Arial"/>
          <w:color w:val="000000"/>
        </w:rPr>
        <w:t>Olbia</w:t>
      </w:r>
      <w:r w:rsidRPr="006764C2">
        <w:rPr>
          <w:rFonts w:ascii="Stylus BT" w:hAnsi="Stylus BT" w:cs="Arial"/>
          <w:color w:val="000000"/>
        </w:rPr>
        <w:t>” a</w:t>
      </w:r>
      <w:r w:rsidR="00802078">
        <w:rPr>
          <w:rFonts w:ascii="Stylus BT" w:hAnsi="Stylus BT" w:cs="Arial"/>
          <w:color w:val="000000"/>
        </w:rPr>
        <w:t xml:space="preserve">lla squadra </w:t>
      </w:r>
      <w:r w:rsidRPr="006764C2">
        <w:rPr>
          <w:rFonts w:ascii="Stylus BT" w:hAnsi="Stylus BT" w:cs="Arial"/>
          <w:color w:val="000000"/>
        </w:rPr>
        <w:t>che, al termine della manifestazione</w:t>
      </w:r>
      <w:r w:rsidR="00802078">
        <w:rPr>
          <w:rFonts w:ascii="Stylus BT" w:hAnsi="Stylus BT" w:cs="Arial"/>
          <w:color w:val="000000"/>
        </w:rPr>
        <w:t>,</w:t>
      </w:r>
      <w:r w:rsidRPr="006764C2">
        <w:rPr>
          <w:rFonts w:ascii="Stylus BT" w:hAnsi="Stylus BT" w:cs="Arial"/>
          <w:color w:val="000000"/>
        </w:rPr>
        <w:t xml:space="preserve"> avr</w:t>
      </w:r>
      <w:r w:rsidR="00802078">
        <w:rPr>
          <w:rFonts w:ascii="Stylus BT" w:hAnsi="Stylus BT" w:cs="Arial"/>
          <w:color w:val="000000"/>
        </w:rPr>
        <w:t>à</w:t>
      </w:r>
      <w:r w:rsidRPr="006764C2">
        <w:rPr>
          <w:rFonts w:ascii="Stylus BT" w:hAnsi="Stylus BT" w:cs="Arial"/>
          <w:color w:val="000000"/>
        </w:rPr>
        <w:t xml:space="preserve"> totalizzato il miglior punteggio, effettuando la somm</w:t>
      </w:r>
      <w:r w:rsidR="00802078">
        <w:rPr>
          <w:rFonts w:ascii="Stylus BT" w:hAnsi="Stylus BT" w:cs="Arial"/>
          <w:color w:val="000000"/>
        </w:rPr>
        <w:t>atoria dei punti d</w:t>
      </w:r>
      <w:r w:rsidR="00CA72AE">
        <w:rPr>
          <w:rFonts w:ascii="Stylus BT" w:hAnsi="Stylus BT" w:cs="Arial"/>
          <w:color w:val="000000"/>
        </w:rPr>
        <w:t xml:space="preserve">ei primi 4 atleti di </w:t>
      </w:r>
      <w:r w:rsidR="00802078">
        <w:rPr>
          <w:rFonts w:ascii="Stylus BT" w:hAnsi="Stylus BT" w:cs="Arial"/>
          <w:color w:val="000000"/>
        </w:rPr>
        <w:t xml:space="preserve">ogni </w:t>
      </w:r>
      <w:r w:rsidR="00CA72AE">
        <w:rPr>
          <w:rFonts w:ascii="Stylus BT" w:hAnsi="Stylus BT" w:cs="Arial"/>
          <w:color w:val="000000"/>
        </w:rPr>
        <w:t xml:space="preserve">squadra </w:t>
      </w:r>
      <w:r w:rsidR="00802078">
        <w:rPr>
          <w:rFonts w:ascii="Stylus BT" w:hAnsi="Stylus BT" w:cs="Arial"/>
          <w:color w:val="000000"/>
        </w:rPr>
        <w:t>partecipante</w:t>
      </w:r>
      <w:r w:rsidRPr="006764C2">
        <w:rPr>
          <w:rFonts w:ascii="Stylus BT" w:hAnsi="Stylus BT" w:cs="Arial"/>
          <w:color w:val="000000"/>
        </w:rPr>
        <w:t>.</w:t>
      </w:r>
    </w:p>
    <w:p w:rsidR="00991AFE" w:rsidRPr="006764C2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6764C2">
        <w:rPr>
          <w:rFonts w:ascii="Stylus BT" w:hAnsi="Stylus BT" w:cs="Arial"/>
          <w:color w:val="000000"/>
        </w:rPr>
        <w:t>Le premiazioni saranno effettuate nel rispetto del protocollo CONI-FIPSAS.</w:t>
      </w:r>
    </w:p>
    <w:p w:rsidR="00991AFE" w:rsidRDefault="00991AFE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CA4801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CA4801">
        <w:rPr>
          <w:rFonts w:ascii="Stylus BT" w:hAnsi="Stylus BT" w:cs="Arial"/>
          <w:b/>
          <w:color w:val="000000"/>
        </w:rPr>
        <w:t>ART. 10.</w:t>
      </w:r>
      <w:r w:rsidRPr="00CA4801">
        <w:rPr>
          <w:rFonts w:ascii="Stylus BT" w:hAnsi="Stylus BT" w:cs="Arial"/>
          <w:b/>
          <w:color w:val="000000"/>
        </w:rPr>
        <w:tab/>
        <w:t>RECLAMI</w:t>
      </w:r>
    </w:p>
    <w:p w:rsidR="00991AFE" w:rsidRPr="00CA4801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CA4801">
        <w:rPr>
          <w:rFonts w:ascii="Stylus BT" w:hAnsi="Stylus BT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991AFE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CA4801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CA4801">
        <w:rPr>
          <w:rFonts w:ascii="Stylus BT" w:hAnsi="Stylus BT" w:cs="Arial"/>
          <w:b/>
          <w:color w:val="000000"/>
        </w:rPr>
        <w:t>ART. 11.</w:t>
      </w:r>
      <w:r w:rsidRPr="00CA4801">
        <w:rPr>
          <w:rFonts w:ascii="Stylus BT" w:hAnsi="Stylus BT" w:cs="Arial"/>
          <w:b/>
          <w:color w:val="000000"/>
        </w:rPr>
        <w:tab/>
        <w:t>INTERPRETAZIONI</w:t>
      </w:r>
    </w:p>
    <w:p w:rsidR="00991AFE" w:rsidRPr="00CA4801" w:rsidRDefault="00504871">
      <w:pPr>
        <w:pStyle w:val="Standard"/>
        <w:jc w:val="both"/>
        <w:rPr>
          <w:rFonts w:ascii="Stylus BT" w:hAnsi="Stylus BT" w:cs="Arial"/>
          <w:color w:val="000000"/>
        </w:rPr>
      </w:pPr>
      <w:r w:rsidRPr="00CA4801">
        <w:rPr>
          <w:rFonts w:ascii="Stylus BT" w:hAnsi="Stylus BT" w:cs="Arial"/>
          <w:color w:val="000000"/>
        </w:rPr>
        <w:t>Il giudizio in merito ad eventuali divergenze sul presente Regolamento è riservato esclusivamente al Giudice Capo, fatta salva la facoltà degli interessati di presentare reclamo così come indicato all’art. 10 del presente Regolamento.</w:t>
      </w:r>
    </w:p>
    <w:p w:rsidR="00991AFE" w:rsidRDefault="00991AFE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802078" w:rsidRPr="00802078" w:rsidRDefault="00802078" w:rsidP="00802078">
      <w:pPr>
        <w:pStyle w:val="Standard"/>
        <w:rPr>
          <w:rFonts w:ascii="Stylus BT" w:hAnsi="Stylus BT" w:cs="Arial"/>
          <w:color w:val="000000"/>
          <w:sz w:val="16"/>
          <w:szCs w:val="16"/>
        </w:rPr>
      </w:pPr>
    </w:p>
    <w:p w:rsidR="00991AFE" w:rsidRPr="00CA4801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CA4801">
        <w:rPr>
          <w:rFonts w:ascii="Stylus BT" w:hAnsi="Stylus BT" w:cs="Arial"/>
          <w:b/>
          <w:color w:val="000000"/>
        </w:rPr>
        <w:t>ART. 12.</w:t>
      </w:r>
      <w:r w:rsidRPr="00CA4801">
        <w:rPr>
          <w:rFonts w:ascii="Stylus BT" w:hAnsi="Stylus BT" w:cs="Arial"/>
          <w:b/>
          <w:color w:val="000000"/>
        </w:rPr>
        <w:tab/>
        <w:t>IL DOPING</w:t>
      </w:r>
    </w:p>
    <w:p w:rsidR="00991AFE" w:rsidRDefault="00504871" w:rsidP="00CA4801">
      <w:pPr>
        <w:pStyle w:val="Standard"/>
        <w:jc w:val="both"/>
        <w:rPr>
          <w:rFonts w:ascii="Stylus BT" w:hAnsi="Stylus BT" w:cs="Arial"/>
          <w:color w:val="000000"/>
        </w:rPr>
      </w:pPr>
      <w:r w:rsidRPr="00CA4801">
        <w:rPr>
          <w:rFonts w:ascii="Stylus BT" w:hAnsi="Stylus BT" w:cs="Arial"/>
          <w:color w:val="000000"/>
        </w:rPr>
        <w:t>Il Doping è tassativamente vietato e possono essere disposti a carico degli atleti accertamenti antidoping in attuazione delle vigenti normative.</w:t>
      </w:r>
    </w:p>
    <w:p w:rsidR="00A7156E" w:rsidRPr="00CA4801" w:rsidRDefault="00A7156E" w:rsidP="00CA4801">
      <w:pPr>
        <w:pStyle w:val="Standard"/>
        <w:jc w:val="both"/>
        <w:rPr>
          <w:rFonts w:ascii="Stylus BT" w:hAnsi="Stylus BT" w:cs="Arial"/>
          <w:color w:val="000000"/>
        </w:rPr>
      </w:pPr>
    </w:p>
    <w:p w:rsidR="00991AFE" w:rsidRPr="00CA4801" w:rsidRDefault="00504871">
      <w:pPr>
        <w:pStyle w:val="Standard"/>
        <w:rPr>
          <w:rFonts w:ascii="Stylus BT" w:hAnsi="Stylus BT" w:cs="Arial"/>
          <w:b/>
          <w:color w:val="000000"/>
        </w:rPr>
      </w:pPr>
      <w:r w:rsidRPr="00CA4801">
        <w:rPr>
          <w:rFonts w:ascii="Stylus BT" w:hAnsi="Stylus BT" w:cs="Arial"/>
          <w:b/>
          <w:color w:val="000000"/>
        </w:rPr>
        <w:t xml:space="preserve">ART. 13. </w:t>
      </w:r>
      <w:r w:rsidRPr="00CA4801">
        <w:rPr>
          <w:rFonts w:ascii="Stylus BT" w:hAnsi="Stylus BT" w:cs="Arial"/>
          <w:b/>
          <w:color w:val="000000"/>
        </w:rPr>
        <w:tab/>
        <w:t>UFFICIALI DI GARA</w:t>
      </w:r>
    </w:p>
    <w:p w:rsidR="00991AFE" w:rsidRPr="00CA4801" w:rsidRDefault="00504871" w:rsidP="00CA4801">
      <w:pPr>
        <w:pStyle w:val="Standard"/>
        <w:jc w:val="both"/>
        <w:rPr>
          <w:rFonts w:ascii="Stylus BT" w:hAnsi="Stylus BT" w:cs="Arial"/>
          <w:color w:val="000000"/>
        </w:rPr>
      </w:pPr>
      <w:r w:rsidRPr="00CA4801">
        <w:rPr>
          <w:rFonts w:ascii="Stylus BT" w:hAnsi="Stylus BT" w:cs="Arial"/>
          <w:color w:val="000000"/>
          <w:u w:val="single"/>
        </w:rPr>
        <w:t>Sono Ufficiali di gara:</w:t>
      </w:r>
      <w:r w:rsidR="00CA4801">
        <w:rPr>
          <w:rFonts w:ascii="Stylus BT" w:hAnsi="Stylus BT" w:cs="Arial"/>
          <w:color w:val="000000"/>
        </w:rPr>
        <w:t xml:space="preserve"> </w:t>
      </w:r>
      <w:r w:rsidR="00CA4801" w:rsidRPr="00CA4801">
        <w:rPr>
          <w:rFonts w:ascii="Stylus BT" w:hAnsi="Stylus BT" w:cs="Arial"/>
          <w:b/>
          <w:color w:val="000000"/>
        </w:rPr>
        <w:t>G</w:t>
      </w:r>
      <w:r w:rsidRPr="00CA4801">
        <w:rPr>
          <w:rFonts w:ascii="Stylus BT" w:hAnsi="Stylus BT" w:cs="Arial"/>
          <w:b/>
          <w:color w:val="000000"/>
        </w:rPr>
        <w:t>iudice Capo e Direttore di gara</w:t>
      </w:r>
      <w:r w:rsidRPr="00CA4801">
        <w:rPr>
          <w:rFonts w:ascii="Stylus BT" w:hAnsi="Stylus BT" w:cs="Arial"/>
          <w:color w:val="000000"/>
        </w:rPr>
        <w:t>.</w:t>
      </w:r>
    </w:p>
    <w:p w:rsidR="00991AFE" w:rsidRPr="00CA4801" w:rsidRDefault="00504871" w:rsidP="00802078">
      <w:pPr>
        <w:pStyle w:val="Standard"/>
        <w:ind w:left="3828" w:hanging="3828"/>
        <w:jc w:val="both"/>
        <w:rPr>
          <w:rFonts w:ascii="Stylus BT" w:hAnsi="Stylus BT" w:cs="Arial"/>
          <w:color w:val="000000"/>
        </w:rPr>
      </w:pPr>
      <w:r w:rsidRPr="00CA4801">
        <w:rPr>
          <w:rFonts w:ascii="Stylus BT" w:hAnsi="Stylus BT" w:cs="Arial"/>
          <w:color w:val="000000"/>
          <w:u w:val="single"/>
        </w:rPr>
        <w:lastRenderedPageBreak/>
        <w:t xml:space="preserve">Collaborano con gli Ufficiali di </w:t>
      </w:r>
      <w:proofErr w:type="gramStart"/>
      <w:r w:rsidRPr="00CA4801">
        <w:rPr>
          <w:rFonts w:ascii="Stylus BT" w:hAnsi="Stylus BT" w:cs="Arial"/>
          <w:color w:val="000000"/>
          <w:u w:val="single"/>
        </w:rPr>
        <w:t>gara:</w:t>
      </w:r>
      <w:r w:rsidR="00855F87">
        <w:rPr>
          <w:rFonts w:ascii="Stylus BT" w:hAnsi="Stylus BT" w:cs="Arial"/>
          <w:color w:val="000000"/>
        </w:rPr>
        <w:tab/>
      </w:r>
      <w:proofErr w:type="gramEnd"/>
      <w:r w:rsidR="00CA4801" w:rsidRPr="00CA4801">
        <w:rPr>
          <w:rFonts w:ascii="Stylus BT" w:hAnsi="Stylus BT" w:cs="Arial"/>
          <w:b/>
          <w:color w:val="000000"/>
        </w:rPr>
        <w:t>M</w:t>
      </w:r>
      <w:r w:rsidRPr="00CA4801">
        <w:rPr>
          <w:rFonts w:ascii="Stylus BT" w:hAnsi="Stylus BT" w:cs="Arial"/>
          <w:b/>
          <w:color w:val="000000"/>
        </w:rPr>
        <w:t xml:space="preserve">edico, </w:t>
      </w:r>
      <w:r w:rsidR="00CA4801" w:rsidRPr="00CA4801">
        <w:rPr>
          <w:rFonts w:ascii="Stylus BT" w:hAnsi="Stylus BT" w:cs="Arial"/>
          <w:b/>
          <w:color w:val="000000"/>
        </w:rPr>
        <w:t>S</w:t>
      </w:r>
      <w:r w:rsidRPr="00CA4801">
        <w:rPr>
          <w:rFonts w:ascii="Stylus BT" w:hAnsi="Stylus BT" w:cs="Arial"/>
          <w:b/>
          <w:color w:val="000000"/>
        </w:rPr>
        <w:t xml:space="preserve">egretario, </w:t>
      </w:r>
      <w:r w:rsidR="00CA4801" w:rsidRPr="00CA4801">
        <w:rPr>
          <w:rFonts w:ascii="Stylus BT" w:hAnsi="Stylus BT" w:cs="Arial"/>
          <w:b/>
          <w:color w:val="000000"/>
        </w:rPr>
        <w:t>G</w:t>
      </w:r>
      <w:r w:rsidRPr="00CA4801">
        <w:rPr>
          <w:rFonts w:ascii="Stylus BT" w:hAnsi="Stylus BT" w:cs="Arial"/>
          <w:b/>
          <w:color w:val="000000"/>
        </w:rPr>
        <w:t>iudici di superficie</w:t>
      </w:r>
      <w:r w:rsidR="00CA4801">
        <w:rPr>
          <w:rFonts w:ascii="Stylus BT" w:hAnsi="Stylus BT" w:cs="Arial"/>
          <w:b/>
          <w:color w:val="000000"/>
        </w:rPr>
        <w:t xml:space="preserve"> ed</w:t>
      </w:r>
      <w:r w:rsidRPr="00CA4801">
        <w:rPr>
          <w:rFonts w:ascii="Stylus BT" w:hAnsi="Stylus BT" w:cs="Arial"/>
          <w:b/>
          <w:color w:val="000000"/>
        </w:rPr>
        <w:t xml:space="preserve"> eventuali commissari designati dagli organismi preposti della FIPSAS.</w:t>
      </w:r>
    </w:p>
    <w:p w:rsidR="00991AFE" w:rsidRDefault="00504871" w:rsidP="00855F87">
      <w:pPr>
        <w:pStyle w:val="Standard"/>
        <w:tabs>
          <w:tab w:val="left" w:pos="2835"/>
        </w:tabs>
        <w:rPr>
          <w:rFonts w:ascii="Arial" w:hAnsi="Arial" w:cs="Arial"/>
        </w:rPr>
      </w:pPr>
      <w:r w:rsidRPr="00CA4801">
        <w:rPr>
          <w:rFonts w:ascii="Stylus BT" w:hAnsi="Stylus BT" w:cs="Arial"/>
          <w:color w:val="000000"/>
          <w:u w:val="single"/>
        </w:rPr>
        <w:t>Direttore di Gara:</w:t>
      </w:r>
      <w:r w:rsidR="00855F87">
        <w:rPr>
          <w:rFonts w:ascii="Arial" w:hAnsi="Arial" w:cs="Arial"/>
        </w:rPr>
        <w:t xml:space="preserve"> </w:t>
      </w:r>
      <w:r w:rsidR="00855F87">
        <w:rPr>
          <w:rFonts w:ascii="Arial" w:hAnsi="Arial" w:cs="Arial"/>
        </w:rPr>
        <w:tab/>
      </w:r>
      <w:r w:rsidR="00CA4801">
        <w:rPr>
          <w:rFonts w:ascii="Stylus BT" w:hAnsi="Stylus BT" w:cs="Arial"/>
          <w:b/>
          <w:color w:val="000000"/>
        </w:rPr>
        <w:t xml:space="preserve">Marco </w:t>
      </w:r>
      <w:proofErr w:type="spellStart"/>
      <w:r w:rsidR="00CA4801">
        <w:rPr>
          <w:rFonts w:ascii="Stylus BT" w:hAnsi="Stylus BT" w:cs="Arial"/>
          <w:b/>
          <w:color w:val="000000"/>
        </w:rPr>
        <w:t>Bulleri</w:t>
      </w:r>
      <w:proofErr w:type="spellEnd"/>
    </w:p>
    <w:p w:rsidR="00991AFE" w:rsidRDefault="00504871">
      <w:pPr>
        <w:pStyle w:val="Standard"/>
        <w:tabs>
          <w:tab w:val="left" w:pos="2835"/>
        </w:tabs>
        <w:rPr>
          <w:rFonts w:ascii="Arial" w:hAnsi="Arial" w:cs="Arial"/>
        </w:rPr>
      </w:pPr>
      <w:r w:rsidRPr="00CA4801">
        <w:rPr>
          <w:rFonts w:ascii="Stylus BT" w:hAnsi="Stylus BT" w:cs="Arial"/>
          <w:color w:val="000000"/>
          <w:u w:val="single"/>
        </w:rPr>
        <w:t xml:space="preserve">Giudice </w:t>
      </w:r>
      <w:proofErr w:type="gramStart"/>
      <w:r w:rsidRPr="00CA4801">
        <w:rPr>
          <w:rFonts w:ascii="Stylus BT" w:hAnsi="Stylus BT" w:cs="Arial"/>
          <w:color w:val="000000"/>
          <w:u w:val="single"/>
        </w:rPr>
        <w:t>Capo:</w:t>
      </w:r>
      <w:r w:rsidR="00CA4801">
        <w:rPr>
          <w:rFonts w:ascii="Arial" w:hAnsi="Arial" w:cs="Arial"/>
        </w:rPr>
        <w:tab/>
      </w:r>
      <w:proofErr w:type="gramEnd"/>
      <w:r w:rsidRPr="00CA4801">
        <w:rPr>
          <w:rFonts w:ascii="Stylus BT" w:hAnsi="Stylus BT" w:cs="Arial"/>
          <w:b/>
          <w:color w:val="000000"/>
        </w:rPr>
        <w:t>DA DESIGNARE</w:t>
      </w:r>
    </w:p>
    <w:p w:rsidR="00991AFE" w:rsidRDefault="00504871">
      <w:pPr>
        <w:pStyle w:val="Standard"/>
        <w:tabs>
          <w:tab w:val="left" w:pos="2835"/>
        </w:tabs>
        <w:rPr>
          <w:rFonts w:ascii="Arial" w:hAnsi="Arial" w:cs="Arial"/>
        </w:rPr>
      </w:pPr>
      <w:r w:rsidRPr="00CA4801">
        <w:rPr>
          <w:rFonts w:ascii="Stylus BT" w:hAnsi="Stylus BT" w:cs="Arial"/>
          <w:color w:val="000000"/>
          <w:u w:val="single"/>
        </w:rPr>
        <w:t xml:space="preserve">Commissario di </w:t>
      </w:r>
      <w:proofErr w:type="gramStart"/>
      <w:r w:rsidRPr="00CA4801">
        <w:rPr>
          <w:rFonts w:ascii="Stylus BT" w:hAnsi="Stylus BT" w:cs="Arial"/>
          <w:color w:val="000000"/>
          <w:u w:val="single"/>
        </w:rPr>
        <w:t>Gara:</w:t>
      </w:r>
      <w:r w:rsidR="00CA4801">
        <w:rPr>
          <w:rFonts w:ascii="Arial" w:hAnsi="Arial" w:cs="Arial"/>
        </w:rPr>
        <w:tab/>
      </w:r>
      <w:proofErr w:type="gramEnd"/>
      <w:r w:rsidRPr="00CA4801">
        <w:rPr>
          <w:rFonts w:ascii="Stylus BT" w:hAnsi="Stylus BT" w:cs="Arial"/>
          <w:b/>
          <w:color w:val="000000"/>
        </w:rPr>
        <w:t>DA DESIGNARE</w:t>
      </w:r>
    </w:p>
    <w:p w:rsidR="00991AFE" w:rsidRDefault="00504871">
      <w:pPr>
        <w:pStyle w:val="Standard"/>
        <w:tabs>
          <w:tab w:val="left" w:pos="2835"/>
        </w:tabs>
        <w:rPr>
          <w:rFonts w:ascii="Arial" w:hAnsi="Arial" w:cs="Arial"/>
        </w:rPr>
      </w:pPr>
      <w:proofErr w:type="gramStart"/>
      <w:r w:rsidRPr="00CA4801">
        <w:rPr>
          <w:rFonts w:ascii="Stylus BT" w:hAnsi="Stylus BT" w:cs="Arial"/>
          <w:color w:val="000000"/>
          <w:u w:val="single"/>
        </w:rPr>
        <w:t>Medico:</w:t>
      </w:r>
      <w:r w:rsidR="00CA4801">
        <w:rPr>
          <w:rFonts w:ascii="Arial" w:hAnsi="Arial" w:cs="Arial"/>
        </w:rPr>
        <w:tab/>
      </w:r>
      <w:proofErr w:type="gramEnd"/>
      <w:r w:rsidRPr="00CA4801">
        <w:rPr>
          <w:rFonts w:ascii="Stylus BT" w:hAnsi="Stylus BT" w:cs="Arial"/>
          <w:b/>
          <w:color w:val="000000"/>
        </w:rPr>
        <w:t>DA DESIGNARE</w:t>
      </w:r>
    </w:p>
    <w:p w:rsidR="00991AFE" w:rsidRDefault="00CA4801">
      <w:pPr>
        <w:pStyle w:val="Standard"/>
        <w:tabs>
          <w:tab w:val="left" w:pos="2835"/>
        </w:tabs>
        <w:rPr>
          <w:rFonts w:ascii="Stylus BT" w:hAnsi="Stylus BT" w:cs="Arial"/>
          <w:b/>
          <w:color w:val="000000"/>
        </w:rPr>
      </w:pPr>
      <w:proofErr w:type="gramStart"/>
      <w:r w:rsidRPr="00CA4801">
        <w:rPr>
          <w:rFonts w:ascii="Stylus BT" w:hAnsi="Stylus BT" w:cs="Arial"/>
          <w:color w:val="000000"/>
          <w:u w:val="single"/>
        </w:rPr>
        <w:t>Segretario:</w:t>
      </w:r>
      <w:r>
        <w:rPr>
          <w:rFonts w:ascii="Arial" w:hAnsi="Arial" w:cs="Arial"/>
        </w:rPr>
        <w:tab/>
      </w:r>
      <w:proofErr w:type="spellStart"/>
      <w:proofErr w:type="gramEnd"/>
      <w:r w:rsidR="00442106">
        <w:rPr>
          <w:rFonts w:ascii="Stylus BT" w:hAnsi="Stylus BT" w:cs="Arial"/>
          <w:b/>
          <w:color w:val="000000"/>
        </w:rPr>
        <w:t>Antomaso</w:t>
      </w:r>
      <w:proofErr w:type="spellEnd"/>
      <w:r w:rsidR="00442106">
        <w:rPr>
          <w:rFonts w:ascii="Stylus BT" w:hAnsi="Stylus BT" w:cs="Arial"/>
          <w:b/>
          <w:color w:val="000000"/>
        </w:rPr>
        <w:t xml:space="preserve"> Fresi</w:t>
      </w:r>
    </w:p>
    <w:p w:rsidR="00CA4801" w:rsidRDefault="00CA4801">
      <w:pPr>
        <w:suppressAutoHyphens w:val="0"/>
        <w:rPr>
          <w:rFonts w:ascii="Stylus BT" w:hAnsi="Stylus BT" w:cs="Arial"/>
          <w:b/>
          <w:color w:val="000000"/>
          <w:sz w:val="24"/>
          <w:szCs w:val="24"/>
        </w:rPr>
      </w:pPr>
      <w:r>
        <w:rPr>
          <w:rFonts w:ascii="Stylus BT" w:hAnsi="Stylus BT" w:cs="Arial"/>
          <w:b/>
          <w:color w:val="000000"/>
        </w:rPr>
        <w:br w:type="page"/>
      </w:r>
    </w:p>
    <w:p w:rsidR="00991AFE" w:rsidRPr="00442106" w:rsidRDefault="00504871" w:rsidP="00442106">
      <w:pPr>
        <w:pStyle w:val="Standard"/>
        <w:jc w:val="center"/>
        <w:rPr>
          <w:rFonts w:ascii="Stylus BT" w:hAnsi="Stylus BT" w:cs="Arial"/>
          <w:b/>
          <w:color w:val="000000"/>
          <w:sz w:val="40"/>
          <w:szCs w:val="40"/>
        </w:rPr>
      </w:pPr>
      <w:r w:rsidRPr="00442106">
        <w:rPr>
          <w:rFonts w:ascii="Stylus BT" w:hAnsi="Stylus BT" w:cs="Arial"/>
          <w:b/>
          <w:color w:val="000000"/>
          <w:sz w:val="40"/>
          <w:szCs w:val="40"/>
        </w:rPr>
        <w:lastRenderedPageBreak/>
        <w:t>PROGRAMMA DELLA MANIFESTAZIONE</w:t>
      </w:r>
    </w:p>
    <w:p w:rsidR="00991AFE" w:rsidRPr="00442106" w:rsidRDefault="00991AFE">
      <w:pPr>
        <w:pStyle w:val="Standard"/>
        <w:jc w:val="both"/>
        <w:rPr>
          <w:rFonts w:ascii="Stylus BT" w:hAnsi="Stylus BT" w:cs="Arial"/>
          <w:color w:val="000000"/>
          <w:sz w:val="32"/>
          <w:szCs w:val="32"/>
        </w:rPr>
      </w:pPr>
    </w:p>
    <w:p w:rsidR="00442106" w:rsidRPr="00442106" w:rsidRDefault="00442106">
      <w:pPr>
        <w:pStyle w:val="Standard"/>
        <w:jc w:val="both"/>
        <w:rPr>
          <w:rFonts w:ascii="Stylus BT" w:hAnsi="Stylus BT" w:cs="Arial"/>
          <w:color w:val="000000"/>
          <w:sz w:val="32"/>
          <w:szCs w:val="32"/>
        </w:rPr>
      </w:pPr>
    </w:p>
    <w:p w:rsidR="00991AFE" w:rsidRPr="00652E3B" w:rsidRDefault="00442106" w:rsidP="00652E3B">
      <w:pPr>
        <w:pStyle w:val="Standard"/>
        <w:rPr>
          <w:rFonts w:ascii="Stylus BT" w:hAnsi="Stylus BT" w:cs="Arial"/>
          <w:b/>
          <w:color w:val="000000"/>
        </w:rPr>
      </w:pPr>
      <w:r w:rsidRPr="00652E3B">
        <w:rPr>
          <w:rFonts w:ascii="Stylus BT" w:hAnsi="Stylus BT" w:cs="Arial"/>
          <w:b/>
          <w:color w:val="000000"/>
        </w:rPr>
        <w:t>Domenica</w:t>
      </w:r>
      <w:r w:rsidR="00504871" w:rsidRPr="00652E3B">
        <w:rPr>
          <w:rFonts w:ascii="Stylus BT" w:hAnsi="Stylus BT" w:cs="Arial"/>
          <w:b/>
          <w:color w:val="000000"/>
        </w:rPr>
        <w:t xml:space="preserve"> </w:t>
      </w:r>
      <w:r w:rsidRPr="00652E3B">
        <w:rPr>
          <w:rFonts w:ascii="Stylus BT" w:hAnsi="Stylus BT" w:cs="Arial"/>
          <w:b/>
          <w:color w:val="000000"/>
        </w:rPr>
        <w:t>22</w:t>
      </w:r>
      <w:r w:rsidR="00504871" w:rsidRPr="00652E3B">
        <w:rPr>
          <w:rFonts w:ascii="Stylus BT" w:hAnsi="Stylus BT" w:cs="Arial"/>
          <w:b/>
          <w:color w:val="000000"/>
        </w:rPr>
        <w:t xml:space="preserve"> </w:t>
      </w:r>
      <w:r w:rsidRPr="00652E3B">
        <w:rPr>
          <w:rFonts w:ascii="Stylus BT" w:hAnsi="Stylus BT" w:cs="Arial"/>
          <w:b/>
          <w:color w:val="000000"/>
        </w:rPr>
        <w:t>Marzo</w:t>
      </w:r>
      <w:r w:rsidR="00504871" w:rsidRPr="00652E3B">
        <w:rPr>
          <w:rFonts w:ascii="Stylus BT" w:hAnsi="Stylus BT" w:cs="Arial"/>
          <w:b/>
          <w:color w:val="000000"/>
        </w:rPr>
        <w:t xml:space="preserve"> 2020</w:t>
      </w:r>
    </w:p>
    <w:p w:rsidR="00991AFE" w:rsidRPr="00442106" w:rsidRDefault="00991AFE">
      <w:pPr>
        <w:pStyle w:val="Standard"/>
        <w:jc w:val="both"/>
        <w:rPr>
          <w:rFonts w:ascii="Stylus BT" w:hAnsi="Stylus BT" w:cs="Arial"/>
          <w:color w:val="000000"/>
          <w:sz w:val="32"/>
          <w:szCs w:val="32"/>
        </w:rPr>
      </w:pPr>
    </w:p>
    <w:p w:rsidR="00991AFE" w:rsidRPr="00652E3B" w:rsidRDefault="00504871" w:rsidP="00652E3B">
      <w:pPr>
        <w:pStyle w:val="Standard"/>
        <w:jc w:val="center"/>
        <w:rPr>
          <w:rFonts w:ascii="Stylus BT" w:hAnsi="Stylus BT" w:cs="Arial"/>
          <w:b/>
          <w:color w:val="000000"/>
        </w:rPr>
      </w:pPr>
      <w:r w:rsidRPr="00652E3B">
        <w:rPr>
          <w:rFonts w:ascii="Stylus BT" w:hAnsi="Stylus BT" w:cs="Arial"/>
          <w:b/>
          <w:color w:val="000000"/>
        </w:rPr>
        <w:t>P</w:t>
      </w:r>
      <w:r w:rsidR="00652E3B">
        <w:rPr>
          <w:rFonts w:ascii="Stylus BT" w:hAnsi="Stylus BT" w:cs="Arial"/>
          <w:b/>
          <w:color w:val="000000"/>
        </w:rPr>
        <w:t>ROVA</w:t>
      </w:r>
      <w:r w:rsidRPr="00652E3B">
        <w:rPr>
          <w:rFonts w:ascii="Stylus BT" w:hAnsi="Stylus BT" w:cs="Arial"/>
          <w:b/>
          <w:color w:val="000000"/>
        </w:rPr>
        <w:t xml:space="preserve"> </w:t>
      </w:r>
      <w:r w:rsidR="00652E3B">
        <w:rPr>
          <w:rFonts w:ascii="Stylus BT" w:hAnsi="Stylus BT" w:cs="Arial"/>
          <w:b/>
          <w:color w:val="000000"/>
        </w:rPr>
        <w:t>DI</w:t>
      </w:r>
      <w:r w:rsidRPr="00652E3B">
        <w:rPr>
          <w:rFonts w:ascii="Stylus BT" w:hAnsi="Stylus BT" w:cs="Arial"/>
          <w:b/>
          <w:color w:val="000000"/>
        </w:rPr>
        <w:t xml:space="preserve"> Q</w:t>
      </w:r>
      <w:r w:rsidR="00652E3B">
        <w:rPr>
          <w:rFonts w:ascii="Stylus BT" w:hAnsi="Stylus BT" w:cs="Arial"/>
          <w:b/>
          <w:color w:val="000000"/>
        </w:rPr>
        <w:t>UALIFICAZIONE</w:t>
      </w:r>
      <w:r w:rsidRPr="00652E3B">
        <w:rPr>
          <w:rFonts w:ascii="Stylus BT" w:hAnsi="Stylus BT" w:cs="Arial"/>
          <w:b/>
          <w:color w:val="000000"/>
        </w:rPr>
        <w:t xml:space="preserve"> N</w:t>
      </w:r>
      <w:r w:rsidR="00652E3B">
        <w:rPr>
          <w:rFonts w:ascii="Stylus BT" w:hAnsi="Stylus BT" w:cs="Arial"/>
          <w:b/>
          <w:color w:val="000000"/>
        </w:rPr>
        <w:t>AZIONALE</w:t>
      </w:r>
      <w:r w:rsidRPr="00652E3B">
        <w:rPr>
          <w:rFonts w:ascii="Stylus BT" w:hAnsi="Stylus BT" w:cs="Arial"/>
          <w:b/>
          <w:color w:val="000000"/>
        </w:rPr>
        <w:t xml:space="preserve"> </w:t>
      </w:r>
      <w:r w:rsidR="00652E3B">
        <w:rPr>
          <w:rFonts w:ascii="Stylus BT" w:hAnsi="Stylus BT" w:cs="Arial"/>
          <w:b/>
          <w:color w:val="000000"/>
        </w:rPr>
        <w:t>DI</w:t>
      </w:r>
      <w:r w:rsidRPr="00652E3B">
        <w:rPr>
          <w:rFonts w:ascii="Stylus BT" w:hAnsi="Stylus BT" w:cs="Arial"/>
          <w:b/>
          <w:color w:val="000000"/>
        </w:rPr>
        <w:t xml:space="preserve"> </w:t>
      </w:r>
      <w:r w:rsidR="00652E3B">
        <w:rPr>
          <w:rFonts w:ascii="Stylus BT" w:hAnsi="Stylus BT" w:cs="Arial"/>
          <w:b/>
          <w:color w:val="000000"/>
        </w:rPr>
        <w:t>APNEA</w:t>
      </w:r>
      <w:r w:rsidR="00442106" w:rsidRPr="00652E3B">
        <w:rPr>
          <w:rFonts w:ascii="Stylus BT" w:hAnsi="Stylus BT" w:cs="Arial"/>
          <w:b/>
          <w:color w:val="000000"/>
        </w:rPr>
        <w:t xml:space="preserve"> D</w:t>
      </w:r>
      <w:r w:rsidR="00652E3B">
        <w:rPr>
          <w:rFonts w:ascii="Stylus BT" w:hAnsi="Stylus BT" w:cs="Arial"/>
          <w:b/>
          <w:color w:val="000000"/>
        </w:rPr>
        <w:t>INAMICA</w:t>
      </w:r>
      <w:r w:rsidR="00442106" w:rsidRPr="00652E3B">
        <w:rPr>
          <w:rFonts w:ascii="Stylus BT" w:hAnsi="Stylus BT" w:cs="Arial"/>
          <w:b/>
          <w:color w:val="000000"/>
        </w:rPr>
        <w:t xml:space="preserve"> </w:t>
      </w:r>
      <w:r w:rsidR="00652E3B">
        <w:rPr>
          <w:rFonts w:ascii="Stylus BT" w:hAnsi="Stylus BT" w:cs="Arial"/>
          <w:b/>
          <w:color w:val="000000"/>
        </w:rPr>
        <w:t>CON E SENZA ATTREZZI</w:t>
      </w:r>
    </w:p>
    <w:p w:rsidR="00991AFE" w:rsidRDefault="00991AFE">
      <w:pPr>
        <w:pStyle w:val="Standard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91AFE" w:rsidRDefault="00504871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52E3B">
        <w:rPr>
          <w:rFonts w:ascii="Stylus BT" w:hAnsi="Stylus BT" w:cs="Arial"/>
          <w:b/>
          <w:color w:val="000000"/>
        </w:rPr>
        <w:t xml:space="preserve">Ore </w:t>
      </w:r>
      <w:r w:rsidR="00652E3B">
        <w:rPr>
          <w:rFonts w:ascii="Stylus BT" w:hAnsi="Stylus BT" w:cs="Arial"/>
          <w:b/>
          <w:color w:val="000000"/>
        </w:rPr>
        <w:t>08:00</w:t>
      </w:r>
      <w:r w:rsidRPr="00652E3B">
        <w:rPr>
          <w:rFonts w:ascii="Stylus BT" w:hAnsi="Stylus BT" w:cs="Arial"/>
          <w:b/>
          <w:color w:val="000000"/>
        </w:rPr>
        <w:tab/>
        <w:t xml:space="preserve">Ritrovo presso </w:t>
      </w:r>
      <w:r w:rsidR="00652E3B">
        <w:rPr>
          <w:rFonts w:ascii="Stylus BT" w:hAnsi="Stylus BT" w:cs="Arial"/>
          <w:b/>
          <w:color w:val="000000"/>
        </w:rPr>
        <w:t xml:space="preserve">Hall </w:t>
      </w:r>
      <w:r w:rsidRPr="00652E3B">
        <w:rPr>
          <w:rFonts w:ascii="Stylus BT" w:hAnsi="Stylus BT" w:cs="Arial"/>
          <w:b/>
          <w:color w:val="000000"/>
        </w:rPr>
        <w:t>Piscina e controllo documenti</w:t>
      </w:r>
    </w:p>
    <w:p w:rsidR="00652E3B" w:rsidRDefault="00652E3B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52E3B">
        <w:rPr>
          <w:rFonts w:ascii="Stylus BT" w:hAnsi="Stylus BT" w:cs="Arial"/>
          <w:b/>
          <w:color w:val="000000"/>
        </w:rPr>
        <w:t xml:space="preserve">Ore </w:t>
      </w:r>
      <w:r>
        <w:rPr>
          <w:rFonts w:ascii="Stylus BT" w:hAnsi="Stylus BT" w:cs="Arial"/>
          <w:b/>
          <w:color w:val="000000"/>
        </w:rPr>
        <w:t>09:</w:t>
      </w:r>
      <w:r w:rsidR="00802078">
        <w:rPr>
          <w:rFonts w:ascii="Stylus BT" w:hAnsi="Stylus BT" w:cs="Arial"/>
          <w:b/>
          <w:color w:val="000000"/>
        </w:rPr>
        <w:t>0</w:t>
      </w:r>
      <w:r>
        <w:rPr>
          <w:rFonts w:ascii="Stylus BT" w:hAnsi="Stylus BT" w:cs="Arial"/>
          <w:b/>
          <w:color w:val="000000"/>
        </w:rPr>
        <w:t>0</w:t>
      </w:r>
      <w:r>
        <w:rPr>
          <w:rFonts w:ascii="Stylus BT" w:hAnsi="Stylus BT" w:cs="Arial"/>
          <w:b/>
          <w:color w:val="000000"/>
        </w:rPr>
        <w:tab/>
      </w:r>
      <w:r w:rsidRPr="00652E3B">
        <w:rPr>
          <w:rFonts w:ascii="Stylus BT" w:hAnsi="Stylus BT" w:cs="Arial"/>
          <w:b/>
          <w:color w:val="000000"/>
        </w:rPr>
        <w:t>Riunione degli Ufficiali di Gara con i Capitani e gli atleti e pubblicazione</w:t>
      </w:r>
    </w:p>
    <w:p w:rsidR="00652E3B" w:rsidRPr="00652E3B" w:rsidRDefault="00652E3B" w:rsidP="00652E3B">
      <w:pPr>
        <w:pStyle w:val="Standard"/>
        <w:ind w:left="1428" w:firstLine="696"/>
        <w:jc w:val="both"/>
        <w:rPr>
          <w:rFonts w:ascii="Stylus BT" w:hAnsi="Stylus BT" w:cs="Arial"/>
          <w:b/>
          <w:color w:val="000000"/>
        </w:rPr>
      </w:pPr>
      <w:proofErr w:type="gramStart"/>
      <w:r w:rsidRPr="00652E3B">
        <w:rPr>
          <w:rFonts w:ascii="Stylus BT" w:hAnsi="Stylus BT" w:cs="Arial"/>
          <w:b/>
          <w:color w:val="000000"/>
        </w:rPr>
        <w:t>dell’ordine</w:t>
      </w:r>
      <w:proofErr w:type="gramEnd"/>
      <w:r w:rsidRPr="00652E3B">
        <w:rPr>
          <w:rFonts w:ascii="Stylus BT" w:hAnsi="Stylus BT" w:cs="Arial"/>
          <w:b/>
          <w:color w:val="000000"/>
        </w:rPr>
        <w:t xml:space="preserve"> di gara</w:t>
      </w:r>
    </w:p>
    <w:p w:rsidR="00652E3B" w:rsidRDefault="00652E3B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52E3B">
        <w:rPr>
          <w:rFonts w:ascii="Stylus BT" w:hAnsi="Stylus BT" w:cs="Arial"/>
          <w:b/>
          <w:color w:val="000000"/>
        </w:rPr>
        <w:t xml:space="preserve">Ore </w:t>
      </w:r>
      <w:r w:rsidR="00802078">
        <w:rPr>
          <w:rFonts w:ascii="Stylus BT" w:hAnsi="Stylus BT" w:cs="Arial"/>
          <w:b/>
          <w:color w:val="000000"/>
        </w:rPr>
        <w:t>09</w:t>
      </w:r>
      <w:r>
        <w:rPr>
          <w:rFonts w:ascii="Stylus BT" w:hAnsi="Stylus BT" w:cs="Arial"/>
          <w:b/>
          <w:color w:val="000000"/>
        </w:rPr>
        <w:t>:</w:t>
      </w:r>
      <w:r w:rsidR="00802078">
        <w:rPr>
          <w:rFonts w:ascii="Stylus BT" w:hAnsi="Stylus BT" w:cs="Arial"/>
          <w:b/>
          <w:color w:val="000000"/>
        </w:rPr>
        <w:t>3</w:t>
      </w:r>
      <w:r>
        <w:rPr>
          <w:rFonts w:ascii="Stylus BT" w:hAnsi="Stylus BT" w:cs="Arial"/>
          <w:b/>
          <w:color w:val="000000"/>
        </w:rPr>
        <w:t>0</w:t>
      </w:r>
      <w:r>
        <w:rPr>
          <w:rFonts w:ascii="Stylus BT" w:hAnsi="Stylus BT" w:cs="Arial"/>
          <w:b/>
          <w:color w:val="000000"/>
        </w:rPr>
        <w:tab/>
      </w:r>
      <w:r w:rsidRPr="00652E3B">
        <w:rPr>
          <w:rFonts w:ascii="Stylus BT" w:hAnsi="Stylus BT" w:cs="Arial"/>
          <w:b/>
          <w:color w:val="000000"/>
        </w:rPr>
        <w:t>Inizio riscaldamento atleti</w:t>
      </w:r>
    </w:p>
    <w:p w:rsidR="00652E3B" w:rsidRDefault="00652E3B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 w:rsidRPr="00652E3B">
        <w:rPr>
          <w:rFonts w:ascii="Stylus BT" w:hAnsi="Stylus BT" w:cs="Arial"/>
          <w:b/>
          <w:color w:val="000000"/>
        </w:rPr>
        <w:t xml:space="preserve">Ore </w:t>
      </w:r>
      <w:r>
        <w:rPr>
          <w:rFonts w:ascii="Stylus BT" w:hAnsi="Stylus BT" w:cs="Arial"/>
          <w:b/>
          <w:color w:val="000000"/>
        </w:rPr>
        <w:t>10:</w:t>
      </w:r>
      <w:r w:rsidR="00802078">
        <w:rPr>
          <w:rFonts w:ascii="Stylus BT" w:hAnsi="Stylus BT" w:cs="Arial"/>
          <w:b/>
          <w:color w:val="000000"/>
        </w:rPr>
        <w:t>0</w:t>
      </w:r>
      <w:r>
        <w:rPr>
          <w:rFonts w:ascii="Stylus BT" w:hAnsi="Stylus BT" w:cs="Arial"/>
          <w:b/>
          <w:color w:val="000000"/>
        </w:rPr>
        <w:t>0</w:t>
      </w:r>
      <w:r>
        <w:rPr>
          <w:rFonts w:ascii="Stylus BT" w:hAnsi="Stylus BT" w:cs="Arial"/>
          <w:b/>
          <w:color w:val="000000"/>
        </w:rPr>
        <w:tab/>
        <w:t>Inizio Gara Apnea Dinamica</w:t>
      </w:r>
    </w:p>
    <w:p w:rsidR="00652E3B" w:rsidRDefault="00652E3B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>
        <w:rPr>
          <w:rFonts w:ascii="Stylus BT" w:hAnsi="Stylus BT" w:cs="Arial"/>
          <w:b/>
          <w:color w:val="000000"/>
        </w:rPr>
        <w:t>Ore 13:30</w:t>
      </w:r>
      <w:r>
        <w:rPr>
          <w:rFonts w:ascii="Stylus BT" w:hAnsi="Stylus BT" w:cs="Arial"/>
          <w:b/>
          <w:color w:val="000000"/>
        </w:rPr>
        <w:tab/>
      </w:r>
      <w:r w:rsidRPr="00652E3B">
        <w:rPr>
          <w:rFonts w:ascii="Stylus BT" w:hAnsi="Stylus BT" w:cs="Arial"/>
          <w:b/>
          <w:color w:val="000000"/>
        </w:rPr>
        <w:t>Massimo orario di fine gara</w:t>
      </w:r>
    </w:p>
    <w:p w:rsidR="00652E3B" w:rsidRDefault="00652E3B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>
        <w:rPr>
          <w:rFonts w:ascii="Stylus BT" w:hAnsi="Stylus BT" w:cs="Arial"/>
          <w:b/>
          <w:color w:val="000000"/>
        </w:rPr>
        <w:t>Ore 14:00</w:t>
      </w:r>
      <w:r>
        <w:rPr>
          <w:rFonts w:ascii="Stylus BT" w:hAnsi="Stylus BT" w:cs="Arial"/>
          <w:b/>
          <w:color w:val="000000"/>
        </w:rPr>
        <w:tab/>
        <w:t>Pranzo</w:t>
      </w:r>
    </w:p>
    <w:p w:rsidR="00652E3B" w:rsidRDefault="00652E3B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>
        <w:rPr>
          <w:rFonts w:ascii="Stylus BT" w:hAnsi="Stylus BT" w:cs="Arial"/>
          <w:b/>
          <w:color w:val="000000"/>
        </w:rPr>
        <w:t>Ore 16:00</w:t>
      </w:r>
      <w:r>
        <w:rPr>
          <w:rFonts w:ascii="Stylus BT" w:hAnsi="Stylus BT" w:cs="Arial"/>
          <w:b/>
          <w:color w:val="000000"/>
        </w:rPr>
        <w:tab/>
      </w:r>
      <w:r w:rsidRPr="00652E3B">
        <w:rPr>
          <w:rFonts w:ascii="Stylus BT" w:hAnsi="Stylus BT" w:cs="Arial"/>
          <w:b/>
          <w:color w:val="000000"/>
        </w:rPr>
        <w:t>Cerimonia ufficiale di premiazione</w:t>
      </w:r>
    </w:p>
    <w:p w:rsidR="00652E3B" w:rsidRDefault="00026685" w:rsidP="00652E3B">
      <w:pPr>
        <w:pStyle w:val="Standard"/>
        <w:numPr>
          <w:ilvl w:val="0"/>
          <w:numId w:val="37"/>
        </w:numPr>
        <w:jc w:val="both"/>
        <w:rPr>
          <w:rFonts w:ascii="Stylus BT" w:hAnsi="Stylus BT" w:cs="Arial"/>
          <w:b/>
          <w:color w:val="000000"/>
        </w:rPr>
      </w:pPr>
      <w:r>
        <w:rPr>
          <w:rFonts w:ascii="Stylus BT" w:hAnsi="Stylus BT" w:cs="Arial"/>
          <w:b/>
          <w:color w:val="000000"/>
        </w:rPr>
        <w:t>Ore 17:00</w:t>
      </w:r>
      <w:r>
        <w:rPr>
          <w:rFonts w:ascii="Stylus BT" w:hAnsi="Stylus BT" w:cs="Arial"/>
          <w:b/>
          <w:color w:val="000000"/>
        </w:rPr>
        <w:tab/>
      </w:r>
      <w:r w:rsidRPr="00026685">
        <w:rPr>
          <w:rFonts w:ascii="Stylus BT" w:hAnsi="Stylus BT" w:cs="Arial"/>
          <w:b/>
          <w:color w:val="000000"/>
        </w:rPr>
        <w:t>Fine della manifestazione</w:t>
      </w:r>
    </w:p>
    <w:p w:rsidR="00991AFE" w:rsidRDefault="00991AFE">
      <w:pPr>
        <w:pStyle w:val="Standard"/>
        <w:jc w:val="both"/>
        <w:rPr>
          <w:rFonts w:ascii="Arial" w:hAnsi="Arial" w:cs="Arial"/>
          <w:b/>
          <w:u w:val="single"/>
        </w:rPr>
      </w:pPr>
    </w:p>
    <w:p w:rsidR="00991AFE" w:rsidRPr="00026685" w:rsidRDefault="00504871" w:rsidP="00652E3B">
      <w:pPr>
        <w:pStyle w:val="Standard"/>
        <w:jc w:val="both"/>
        <w:rPr>
          <w:rFonts w:ascii="Stylus BT" w:hAnsi="Stylus BT" w:cs="Arial"/>
          <w:color w:val="000000"/>
        </w:rPr>
      </w:pPr>
      <w:r w:rsidRPr="00026685">
        <w:rPr>
          <w:rFonts w:ascii="Stylus BT" w:hAnsi="Stylus BT" w:cs="Arial"/>
          <w:color w:val="000000"/>
        </w:rPr>
        <w:t>Per problemi tecnico-logistici, il programma potrebbe subire delle variazioni.</w:t>
      </w:r>
    </w:p>
    <w:p w:rsidR="00991AFE" w:rsidRPr="00026685" w:rsidRDefault="00504871" w:rsidP="00652E3B">
      <w:pPr>
        <w:pStyle w:val="Standard"/>
        <w:jc w:val="both"/>
        <w:rPr>
          <w:rFonts w:ascii="Stylus BT" w:hAnsi="Stylus BT" w:cs="Arial"/>
          <w:color w:val="000000"/>
        </w:rPr>
      </w:pPr>
      <w:r w:rsidRPr="00026685">
        <w:rPr>
          <w:rFonts w:ascii="Stylus BT" w:hAnsi="Stylus BT" w:cs="Arial"/>
          <w:color w:val="000000"/>
        </w:rPr>
        <w:t>Contatti per informazioni e/o chiarimenti e convenzioni alberghiere:</w:t>
      </w:r>
    </w:p>
    <w:p w:rsidR="00991AFE" w:rsidRDefault="00991AFE">
      <w:pPr>
        <w:pStyle w:val="Standard"/>
        <w:rPr>
          <w:rFonts w:ascii="Arial" w:hAnsi="Arial" w:cs="Arial"/>
          <w:b/>
        </w:rPr>
      </w:pPr>
    </w:p>
    <w:p w:rsidR="00026685" w:rsidRPr="00442106" w:rsidRDefault="00026685" w:rsidP="00026685">
      <w:pPr>
        <w:pStyle w:val="Standard"/>
        <w:numPr>
          <w:ilvl w:val="0"/>
          <w:numId w:val="37"/>
        </w:numPr>
        <w:ind w:left="284" w:hanging="284"/>
        <w:jc w:val="both"/>
        <w:rPr>
          <w:rFonts w:ascii="Stylus BT" w:hAnsi="Stylus BT" w:cs="Arial"/>
          <w:b/>
          <w:color w:val="000000"/>
        </w:rPr>
      </w:pPr>
      <w:r w:rsidRPr="00442106">
        <w:rPr>
          <w:rFonts w:ascii="Stylus BT" w:hAnsi="Stylus BT" w:cs="Arial"/>
          <w:b/>
          <w:color w:val="000000"/>
        </w:rPr>
        <w:t>3</w:t>
      </w:r>
      <w:r>
        <w:rPr>
          <w:rFonts w:ascii="Stylus BT" w:hAnsi="Stylus BT" w:cs="Arial"/>
          <w:b/>
          <w:color w:val="000000"/>
        </w:rPr>
        <w:t>48.3808430</w:t>
      </w:r>
      <w:proofErr w:type="gramStart"/>
      <w:r>
        <w:rPr>
          <w:rFonts w:ascii="Stylus BT" w:hAnsi="Stylus BT" w:cs="Arial"/>
          <w:b/>
          <w:color w:val="000000"/>
        </w:rPr>
        <w:tab/>
      </w:r>
      <w:r w:rsidRPr="00442106">
        <w:rPr>
          <w:rFonts w:ascii="Stylus BT" w:hAnsi="Stylus BT" w:cs="Arial"/>
          <w:b/>
          <w:color w:val="000000"/>
        </w:rPr>
        <w:t>(</w:t>
      </w:r>
      <w:proofErr w:type="gramEnd"/>
      <w:r w:rsidRPr="00442106">
        <w:rPr>
          <w:rFonts w:ascii="Stylus BT" w:hAnsi="Stylus BT" w:cs="Arial"/>
          <w:b/>
          <w:color w:val="000000"/>
        </w:rPr>
        <w:t>Ma</w:t>
      </w:r>
      <w:r>
        <w:rPr>
          <w:rFonts w:ascii="Stylus BT" w:hAnsi="Stylus BT" w:cs="Arial"/>
          <w:b/>
          <w:color w:val="000000"/>
        </w:rPr>
        <w:t xml:space="preserve">rco </w:t>
      </w:r>
      <w:proofErr w:type="spellStart"/>
      <w:r>
        <w:rPr>
          <w:rFonts w:ascii="Stylus BT" w:hAnsi="Stylus BT" w:cs="Arial"/>
          <w:b/>
          <w:color w:val="000000"/>
        </w:rPr>
        <w:t>Bulleri</w:t>
      </w:r>
      <w:proofErr w:type="spellEnd"/>
      <w:r w:rsidR="00802078">
        <w:rPr>
          <w:rFonts w:ascii="Stylus BT" w:hAnsi="Stylus BT" w:cs="Arial"/>
          <w:b/>
          <w:color w:val="000000"/>
        </w:rPr>
        <w:t>)</w:t>
      </w:r>
    </w:p>
    <w:p w:rsidR="00026685" w:rsidRPr="00442106" w:rsidRDefault="00026685" w:rsidP="00026685">
      <w:pPr>
        <w:pStyle w:val="Standard"/>
        <w:numPr>
          <w:ilvl w:val="0"/>
          <w:numId w:val="37"/>
        </w:numPr>
        <w:ind w:left="284" w:hanging="284"/>
        <w:jc w:val="both"/>
        <w:rPr>
          <w:rFonts w:ascii="Stylus BT" w:hAnsi="Stylus BT" w:cs="Arial"/>
          <w:b/>
          <w:color w:val="000000"/>
        </w:rPr>
      </w:pPr>
      <w:r w:rsidRPr="00442106">
        <w:rPr>
          <w:rFonts w:ascii="Stylus BT" w:hAnsi="Stylus BT" w:cs="Arial"/>
          <w:b/>
          <w:color w:val="000000"/>
        </w:rPr>
        <w:t>3</w:t>
      </w:r>
      <w:r>
        <w:rPr>
          <w:rFonts w:ascii="Stylus BT" w:hAnsi="Stylus BT" w:cs="Arial"/>
          <w:b/>
          <w:color w:val="000000"/>
        </w:rPr>
        <w:t>339.2071439</w:t>
      </w:r>
      <w:proofErr w:type="gramStart"/>
      <w:r>
        <w:rPr>
          <w:rFonts w:ascii="Stylus BT" w:hAnsi="Stylus BT" w:cs="Arial"/>
          <w:b/>
          <w:color w:val="000000"/>
        </w:rPr>
        <w:tab/>
      </w:r>
      <w:r w:rsidRPr="00442106">
        <w:rPr>
          <w:rFonts w:ascii="Stylus BT" w:hAnsi="Stylus BT" w:cs="Arial"/>
          <w:b/>
          <w:color w:val="000000"/>
        </w:rPr>
        <w:t>(</w:t>
      </w:r>
      <w:proofErr w:type="spellStart"/>
      <w:proofErr w:type="gramEnd"/>
      <w:r>
        <w:rPr>
          <w:rFonts w:ascii="Stylus BT" w:hAnsi="Stylus BT" w:cs="Arial"/>
          <w:b/>
          <w:color w:val="000000"/>
        </w:rPr>
        <w:t>Antomaso</w:t>
      </w:r>
      <w:proofErr w:type="spellEnd"/>
      <w:r>
        <w:rPr>
          <w:rFonts w:ascii="Stylus BT" w:hAnsi="Stylus BT" w:cs="Arial"/>
          <w:b/>
          <w:color w:val="000000"/>
        </w:rPr>
        <w:t xml:space="preserve"> Fresi</w:t>
      </w:r>
      <w:r w:rsidR="00802078">
        <w:rPr>
          <w:rFonts w:ascii="Stylus BT" w:hAnsi="Stylus BT" w:cs="Arial"/>
          <w:b/>
          <w:color w:val="000000"/>
        </w:rPr>
        <w:t>)</w:t>
      </w:r>
    </w:p>
    <w:sectPr w:rsidR="00026685" w:rsidRPr="00442106" w:rsidSect="00CD391D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720" w:right="964" w:bottom="766" w:left="964" w:header="720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06F" w:rsidRDefault="004E006F">
      <w:r>
        <w:separator/>
      </w:r>
    </w:p>
  </w:endnote>
  <w:endnote w:type="continuationSeparator" w:id="0">
    <w:p w:rsidR="004E006F" w:rsidRDefault="004E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ylus BT">
    <w:altName w:val="Candara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5D4" w:rsidRDefault="00504871">
    <w:pPr>
      <w:pStyle w:val="Pidipagina"/>
      <w:ind w:right="360"/>
    </w:pPr>
    <w:r>
      <w:fldChar w:fldCharType="begin"/>
    </w:r>
    <w:r>
      <w:instrText xml:space="preserve"> PAGE </w:instrText>
    </w:r>
    <w:r>
      <w:fldChar w:fldCharType="separate"/>
    </w:r>
    <w:r w:rsidR="00CD391D"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5D4" w:rsidRPr="00026685" w:rsidRDefault="00504871" w:rsidP="00026685">
    <w:pPr>
      <w:pStyle w:val="Pidipagina"/>
      <w:jc w:val="right"/>
      <w:rPr>
        <w:rFonts w:ascii="Tempus Sans ITC" w:hAnsi="Tempus Sans ITC"/>
        <w:sz w:val="18"/>
        <w:szCs w:val="18"/>
      </w:rPr>
    </w:pPr>
    <w:r w:rsidRPr="00026685">
      <w:rPr>
        <w:rFonts w:ascii="Tempus Sans ITC" w:hAnsi="Tempus Sans ITC"/>
        <w:sz w:val="18"/>
        <w:szCs w:val="18"/>
      </w:rPr>
      <w:fldChar w:fldCharType="begin"/>
    </w:r>
    <w:r w:rsidRPr="00026685">
      <w:rPr>
        <w:rFonts w:ascii="Tempus Sans ITC" w:hAnsi="Tempus Sans ITC"/>
        <w:sz w:val="18"/>
        <w:szCs w:val="18"/>
      </w:rPr>
      <w:instrText xml:space="preserve"> PAGE </w:instrText>
    </w:r>
    <w:r w:rsidRPr="00026685">
      <w:rPr>
        <w:rFonts w:ascii="Tempus Sans ITC" w:hAnsi="Tempus Sans ITC"/>
        <w:sz w:val="18"/>
        <w:szCs w:val="18"/>
      </w:rPr>
      <w:fldChar w:fldCharType="separate"/>
    </w:r>
    <w:r w:rsidR="007073E0">
      <w:rPr>
        <w:rFonts w:ascii="Tempus Sans ITC" w:hAnsi="Tempus Sans ITC"/>
        <w:noProof/>
        <w:sz w:val="18"/>
        <w:szCs w:val="18"/>
      </w:rPr>
      <w:t>2</w:t>
    </w:r>
    <w:r w:rsidRPr="00026685">
      <w:rPr>
        <w:rFonts w:ascii="Tempus Sans ITC" w:hAnsi="Tempus Sans IT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06F" w:rsidRDefault="004E006F">
      <w:r>
        <w:rPr>
          <w:color w:val="000000"/>
        </w:rPr>
        <w:separator/>
      </w:r>
    </w:p>
  </w:footnote>
  <w:footnote w:type="continuationSeparator" w:id="0">
    <w:p w:rsidR="004E006F" w:rsidRDefault="004E0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91D" w:rsidRDefault="00CD391D">
    <w:pPr>
      <w:pStyle w:val="Intestazione"/>
    </w:pPr>
    <w:r>
      <w:tab/>
    </w:r>
    <w:r>
      <w:tab/>
      <w:t xml:space="preserve">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91D" w:rsidRDefault="00271D17">
    <w:pPr>
      <w:pStyle w:val="Intestazione"/>
    </w:pPr>
    <w:r>
      <w:tab/>
    </w:r>
    <w:r w:rsidR="00A7156E">
      <w:rPr>
        <w:noProof/>
      </w:rPr>
      <w:drawing>
        <wp:inline distT="0" distB="0" distL="0" distR="0" wp14:anchorId="3F70E9B3" wp14:editId="69C2534A">
          <wp:extent cx="1571625" cy="1571625"/>
          <wp:effectExtent l="0" t="0" r="9525" b="9525"/>
          <wp:docPr id="6" name="Immagine 6" descr="C:\Users\bulle\AppData\Local\Microsoft\Windows\INetCache\Content.Word\fipsas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bulle\AppData\Local\Microsoft\Windows\INetCache\Content.Word\fipsas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  <w:t xml:space="preserve">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B0CFB"/>
    <w:multiLevelType w:val="hybridMultilevel"/>
    <w:tmpl w:val="903CE03A"/>
    <w:lvl w:ilvl="0" w:tplc="D8CC962C">
      <w:numFmt w:val="bullet"/>
      <w:lvlText w:val="-"/>
      <w:lvlJc w:val="left"/>
      <w:pPr>
        <w:ind w:left="720" w:hanging="360"/>
      </w:pPr>
      <w:rPr>
        <w:rFonts w:ascii="Stylus BT" w:eastAsia="Times New Roman" w:hAnsi="Stylus BT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7D14"/>
    <w:multiLevelType w:val="multilevel"/>
    <w:tmpl w:val="83AE311E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2470D2C"/>
    <w:multiLevelType w:val="multilevel"/>
    <w:tmpl w:val="123E1BDC"/>
    <w:styleLink w:val="WWNum1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02B7687F"/>
    <w:multiLevelType w:val="multilevel"/>
    <w:tmpl w:val="1ADE27BA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55F4641"/>
    <w:multiLevelType w:val="multilevel"/>
    <w:tmpl w:val="00F65DF8"/>
    <w:styleLink w:val="WWNum19"/>
    <w:lvl w:ilvl="0">
      <w:numFmt w:val="bullet"/>
      <w:lvlText w:val=""/>
      <w:lvlJc w:val="left"/>
      <w:pPr>
        <w:ind w:left="360" w:hanging="36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07F318E2"/>
    <w:multiLevelType w:val="multilevel"/>
    <w:tmpl w:val="9DDA2B02"/>
    <w:styleLink w:val="WWNum29"/>
    <w:lvl w:ilvl="0"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11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96" w:hanging="360"/>
      </w:pPr>
      <w:rPr>
        <w:rFonts w:ascii="Wingdings" w:hAnsi="Wingdings"/>
      </w:rPr>
    </w:lvl>
  </w:abstractNum>
  <w:abstractNum w:abstractNumId="6" w15:restartNumberingAfterBreak="0">
    <w:nsid w:val="0F492940"/>
    <w:multiLevelType w:val="multilevel"/>
    <w:tmpl w:val="89E82F50"/>
    <w:styleLink w:val="WWNum9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7" w15:restartNumberingAfterBreak="0">
    <w:nsid w:val="15650223"/>
    <w:multiLevelType w:val="multilevel"/>
    <w:tmpl w:val="3AEE0A2E"/>
    <w:styleLink w:val="WWNum17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BD27B80"/>
    <w:multiLevelType w:val="multilevel"/>
    <w:tmpl w:val="3D72AEC8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D490F1C"/>
    <w:multiLevelType w:val="multilevel"/>
    <w:tmpl w:val="BD969E84"/>
    <w:styleLink w:val="WWNum3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735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95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55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75" w:hanging="360"/>
      </w:pPr>
      <w:rPr>
        <w:rFonts w:ascii="Wingdings" w:hAnsi="Wingdings"/>
      </w:rPr>
    </w:lvl>
  </w:abstractNum>
  <w:abstractNum w:abstractNumId="10" w15:restartNumberingAfterBreak="0">
    <w:nsid w:val="2D850EBB"/>
    <w:multiLevelType w:val="multilevel"/>
    <w:tmpl w:val="BCD61704"/>
    <w:styleLink w:val="WWNum3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7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2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9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836" w:hanging="360"/>
      </w:pPr>
      <w:rPr>
        <w:rFonts w:ascii="Wingdings" w:hAnsi="Wingdings"/>
      </w:rPr>
    </w:lvl>
  </w:abstractNum>
  <w:abstractNum w:abstractNumId="11" w15:restartNumberingAfterBreak="0">
    <w:nsid w:val="2F9818FA"/>
    <w:multiLevelType w:val="multilevel"/>
    <w:tmpl w:val="B85068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06B3D"/>
    <w:multiLevelType w:val="multilevel"/>
    <w:tmpl w:val="8B5CC2C2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B3057EA"/>
    <w:multiLevelType w:val="multilevel"/>
    <w:tmpl w:val="CEB6D5E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3B8A608E"/>
    <w:multiLevelType w:val="multilevel"/>
    <w:tmpl w:val="EC0C45CE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CAC5C95"/>
    <w:multiLevelType w:val="multilevel"/>
    <w:tmpl w:val="28361BD8"/>
    <w:styleLink w:val="WWNum23"/>
    <w:lvl w:ilvl="0">
      <w:numFmt w:val="bullet"/>
      <w:lvlText w:val="-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433C2564"/>
    <w:multiLevelType w:val="multilevel"/>
    <w:tmpl w:val="40B03178"/>
    <w:styleLink w:val="WWNum16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8" w15:restartNumberingAfterBreak="0">
    <w:nsid w:val="44385024"/>
    <w:multiLevelType w:val="multilevel"/>
    <w:tmpl w:val="913ACB8E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8941E30"/>
    <w:multiLevelType w:val="multilevel"/>
    <w:tmpl w:val="8554919C"/>
    <w:styleLink w:val="WWNum20"/>
    <w:lvl w:ilvl="0">
      <w:numFmt w:val="bullet"/>
      <w:lvlText w:val=""/>
      <w:lvlJc w:val="left"/>
      <w:pPr>
        <w:ind w:left="1068" w:hanging="36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0" w15:restartNumberingAfterBreak="0">
    <w:nsid w:val="4CDF5835"/>
    <w:multiLevelType w:val="multilevel"/>
    <w:tmpl w:val="7A54777E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50A33ED0"/>
    <w:multiLevelType w:val="multilevel"/>
    <w:tmpl w:val="EDEE8660"/>
    <w:styleLink w:val="WWNum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735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95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55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75" w:hanging="360"/>
      </w:pPr>
      <w:rPr>
        <w:rFonts w:ascii="Wingdings" w:hAnsi="Wingdings"/>
      </w:rPr>
    </w:lvl>
  </w:abstractNum>
  <w:abstractNum w:abstractNumId="22" w15:restartNumberingAfterBreak="0">
    <w:nsid w:val="50F751CD"/>
    <w:multiLevelType w:val="multilevel"/>
    <w:tmpl w:val="E09443A8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1476256"/>
    <w:multiLevelType w:val="multilevel"/>
    <w:tmpl w:val="811A653E"/>
    <w:styleLink w:val="WWNum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21D588B"/>
    <w:multiLevelType w:val="multilevel"/>
    <w:tmpl w:val="3B3016CA"/>
    <w:styleLink w:val="WWNum25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5" w15:restartNumberingAfterBreak="0">
    <w:nsid w:val="567D48F8"/>
    <w:multiLevelType w:val="multilevel"/>
    <w:tmpl w:val="411C3C92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A5E1782"/>
    <w:multiLevelType w:val="multilevel"/>
    <w:tmpl w:val="0478D936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CA56BD4"/>
    <w:multiLevelType w:val="multilevel"/>
    <w:tmpl w:val="C254BE9A"/>
    <w:styleLink w:val="WWNum2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28" w15:restartNumberingAfterBreak="0">
    <w:nsid w:val="5D490752"/>
    <w:multiLevelType w:val="multilevel"/>
    <w:tmpl w:val="0CBE5562"/>
    <w:styleLink w:val="WWNum1"/>
    <w:lvl w:ilvl="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9" w15:restartNumberingAfterBreak="0">
    <w:nsid w:val="64D46536"/>
    <w:multiLevelType w:val="multilevel"/>
    <w:tmpl w:val="36663956"/>
    <w:styleLink w:val="WWNum2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7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2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9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836" w:hanging="360"/>
      </w:pPr>
      <w:rPr>
        <w:rFonts w:ascii="Wingdings" w:hAnsi="Wingdings"/>
      </w:rPr>
    </w:lvl>
  </w:abstractNum>
  <w:abstractNum w:abstractNumId="30" w15:restartNumberingAfterBreak="0">
    <w:nsid w:val="6BF26FD1"/>
    <w:multiLevelType w:val="multilevel"/>
    <w:tmpl w:val="065A28B8"/>
    <w:styleLink w:val="WWNum15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"/>
      <w:lvlJc w:val="left"/>
      <w:pPr>
        <w:ind w:left="1788" w:hanging="360"/>
      </w:pPr>
      <w:rPr>
        <w:rFonts w:ascii="Wingdings" w:hAnsi="Wingdings"/>
        <w:sz w:val="16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1" w15:restartNumberingAfterBreak="0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45E4A"/>
    <w:multiLevelType w:val="multilevel"/>
    <w:tmpl w:val="21A05AA6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78A38B2"/>
    <w:multiLevelType w:val="multilevel"/>
    <w:tmpl w:val="9A10DC1A"/>
    <w:styleLink w:val="WWNum2"/>
    <w:lvl w:ilvl="0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51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87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9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11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503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5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71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7191" w:hanging="360"/>
      </w:pPr>
      <w:rPr>
        <w:rFonts w:ascii="Wingdings" w:hAnsi="Wingdings"/>
      </w:rPr>
    </w:lvl>
  </w:abstractNum>
  <w:num w:numId="1">
    <w:abstractNumId w:val="28"/>
  </w:num>
  <w:num w:numId="2">
    <w:abstractNumId w:val="33"/>
  </w:num>
  <w:num w:numId="3">
    <w:abstractNumId w:val="9"/>
  </w:num>
  <w:num w:numId="4">
    <w:abstractNumId w:val="21"/>
  </w:num>
  <w:num w:numId="5">
    <w:abstractNumId w:val="20"/>
  </w:num>
  <w:num w:numId="6">
    <w:abstractNumId w:val="26"/>
  </w:num>
  <w:num w:numId="7">
    <w:abstractNumId w:val="22"/>
  </w:num>
  <w:num w:numId="8">
    <w:abstractNumId w:val="32"/>
  </w:num>
  <w:num w:numId="9">
    <w:abstractNumId w:val="6"/>
  </w:num>
  <w:num w:numId="10">
    <w:abstractNumId w:val="15"/>
  </w:num>
  <w:num w:numId="11">
    <w:abstractNumId w:val="13"/>
  </w:num>
  <w:num w:numId="12">
    <w:abstractNumId w:val="3"/>
  </w:num>
  <w:num w:numId="13">
    <w:abstractNumId w:val="14"/>
  </w:num>
  <w:num w:numId="14">
    <w:abstractNumId w:val="8"/>
  </w:num>
  <w:num w:numId="15">
    <w:abstractNumId w:val="30"/>
  </w:num>
  <w:num w:numId="16">
    <w:abstractNumId w:val="17"/>
  </w:num>
  <w:num w:numId="17">
    <w:abstractNumId w:val="7"/>
  </w:num>
  <w:num w:numId="18">
    <w:abstractNumId w:val="2"/>
  </w:num>
  <w:num w:numId="19">
    <w:abstractNumId w:val="4"/>
  </w:num>
  <w:num w:numId="20">
    <w:abstractNumId w:val="19"/>
  </w:num>
  <w:num w:numId="21">
    <w:abstractNumId w:val="27"/>
  </w:num>
  <w:num w:numId="22">
    <w:abstractNumId w:val="23"/>
  </w:num>
  <w:num w:numId="23">
    <w:abstractNumId w:val="16"/>
  </w:num>
  <w:num w:numId="24">
    <w:abstractNumId w:val="18"/>
  </w:num>
  <w:num w:numId="25">
    <w:abstractNumId w:val="24"/>
  </w:num>
  <w:num w:numId="26">
    <w:abstractNumId w:val="25"/>
  </w:num>
  <w:num w:numId="27">
    <w:abstractNumId w:val="1"/>
  </w:num>
  <w:num w:numId="28">
    <w:abstractNumId w:val="29"/>
  </w:num>
  <w:num w:numId="29">
    <w:abstractNumId w:val="5"/>
  </w:num>
  <w:num w:numId="30">
    <w:abstractNumId w:val="10"/>
  </w:num>
  <w:num w:numId="31">
    <w:abstractNumId w:val="11"/>
  </w:num>
  <w:num w:numId="32">
    <w:abstractNumId w:val="27"/>
  </w:num>
  <w:num w:numId="33">
    <w:abstractNumId w:val="24"/>
  </w:num>
  <w:num w:numId="34">
    <w:abstractNumId w:val="16"/>
  </w:num>
  <w:num w:numId="35">
    <w:abstractNumId w:val="9"/>
  </w:num>
  <w:num w:numId="36">
    <w:abstractNumId w:val="21"/>
  </w:num>
  <w:num w:numId="37">
    <w:abstractNumId w:val="0"/>
  </w:num>
  <w:num w:numId="38">
    <w:abstractNumId w:val="3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4cb7904d-96b3-4748-96e4-3278e4863e80"/>
  </w:docVars>
  <w:rsids>
    <w:rsidRoot w:val="00991AFE"/>
    <w:rsid w:val="00026685"/>
    <w:rsid w:val="000555A5"/>
    <w:rsid w:val="00055B95"/>
    <w:rsid w:val="001412A0"/>
    <w:rsid w:val="00271D17"/>
    <w:rsid w:val="003B77A8"/>
    <w:rsid w:val="00442106"/>
    <w:rsid w:val="00485F68"/>
    <w:rsid w:val="004E006F"/>
    <w:rsid w:val="00504871"/>
    <w:rsid w:val="005369F1"/>
    <w:rsid w:val="005B62C0"/>
    <w:rsid w:val="005C3F7F"/>
    <w:rsid w:val="005D147A"/>
    <w:rsid w:val="00652E3B"/>
    <w:rsid w:val="006764C2"/>
    <w:rsid w:val="007073E0"/>
    <w:rsid w:val="00802078"/>
    <w:rsid w:val="00855F87"/>
    <w:rsid w:val="00873B63"/>
    <w:rsid w:val="008745E7"/>
    <w:rsid w:val="00911F99"/>
    <w:rsid w:val="00991AFE"/>
    <w:rsid w:val="00A7156E"/>
    <w:rsid w:val="00B57DCE"/>
    <w:rsid w:val="00CA4801"/>
    <w:rsid w:val="00CA72AE"/>
    <w:rsid w:val="00CD391D"/>
    <w:rsid w:val="00D815A9"/>
    <w:rsid w:val="00D973BA"/>
    <w:rsid w:val="00DC32B4"/>
    <w:rsid w:val="00DE0B62"/>
    <w:rsid w:val="00E0397B"/>
    <w:rsid w:val="00EB1728"/>
    <w:rsid w:val="00FD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73C7590-3F5D-45EB-9777-533E3034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Titolo2">
    <w:name w:val="heading 2"/>
    <w:basedOn w:val="Standard"/>
    <w:next w:val="Textbody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Standard"/>
    <w:next w:val="Textbody"/>
    <w:pPr>
      <w:keepNext/>
      <w:spacing w:line="360" w:lineRule="auto"/>
      <w:outlineLvl w:val="2"/>
    </w:pPr>
    <w:rPr>
      <w:rFonts w:ascii="Arial" w:eastAsia="Arial" w:hAnsi="Arial" w:cs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Default">
    <w:name w:val="Default"/>
    <w:pPr>
      <w:widowControl/>
      <w:suppressAutoHyphens/>
    </w:pPr>
    <w:rPr>
      <w:rFonts w:ascii="Arial" w:eastAsia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Standard"/>
    <w:pPr>
      <w:shd w:val="clear" w:color="auto" w:fill="000080"/>
    </w:pPr>
    <w:rPr>
      <w:rFonts w:ascii="Tahoma" w:eastAsia="Tahoma" w:hAnsi="Tahoma" w:cs="Tahoma"/>
      <w:sz w:val="20"/>
      <w:szCs w:val="20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Paragrafoelenco">
    <w:name w:val="List Paragraph"/>
    <w:basedOn w:val="Standard"/>
    <w:uiPriority w:val="34"/>
    <w:qFormat/>
    <w:pPr>
      <w:ind w:left="720"/>
    </w:pPr>
  </w:style>
  <w:style w:type="paragraph" w:styleId="NormaleWeb">
    <w:name w:val="Normal (Web)"/>
    <w:basedOn w:val="Standard"/>
    <w:pPr>
      <w:spacing w:before="100" w:after="100"/>
    </w:pPr>
  </w:style>
  <w:style w:type="character" w:customStyle="1" w:styleId="Internetlink">
    <w:name w:val="Internet 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</w:rPr>
  </w:style>
  <w:style w:type="character" w:customStyle="1" w:styleId="iceouttxt">
    <w:name w:val="iceouttxt"/>
    <w:basedOn w:val="Carpredefinitoparagrafo"/>
  </w:style>
  <w:style w:type="character" w:customStyle="1" w:styleId="Titolo2Carattere">
    <w:name w:val="Titolo 2 Carattere"/>
    <w:basedOn w:val="Carpredefinitoparagrafo"/>
    <w:rPr>
      <w:rFonts w:ascii="Cambria" w:eastAsia="Cambria" w:hAnsi="Cambria" w:cs="Cambria"/>
      <w:b/>
      <w:bCs/>
      <w:color w:val="4F81BD"/>
      <w:sz w:val="26"/>
      <w:szCs w:val="26"/>
    </w:rPr>
  </w:style>
  <w:style w:type="character" w:customStyle="1" w:styleId="Titolo1Carattere">
    <w:name w:val="Titolo 1 Carattere"/>
    <w:basedOn w:val="Carpredefinitoparagrafo"/>
    <w:rPr>
      <w:rFonts w:ascii="Cambria" w:eastAsia="Cambria" w:hAnsi="Cambria" w:cs="Cambria"/>
      <w:b/>
      <w:bCs/>
      <w:color w:val="365F91"/>
      <w:sz w:val="28"/>
      <w:szCs w:val="28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sz w:val="16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eastAsia="Times New Roman" w:cs="Aria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Collegamentoipertestuale">
    <w:name w:val="Hyperlink"/>
    <w:basedOn w:val="Carpredefinitoparagrafo"/>
    <w:uiPriority w:val="99"/>
    <w:unhideWhenUsed/>
    <w:rsid w:val="00E0397B"/>
    <w:rPr>
      <w:color w:val="0000FF" w:themeColor="hyperlink"/>
      <w:u w:val="single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  <w:style w:type="numbering" w:customStyle="1" w:styleId="WWNum29">
    <w:name w:val="WWNum29"/>
    <w:basedOn w:val="Nessunelenco"/>
    <w:pPr>
      <w:numPr>
        <w:numId w:val="29"/>
      </w:numPr>
    </w:pPr>
  </w:style>
  <w:style w:type="numbering" w:customStyle="1" w:styleId="WWNum30">
    <w:name w:val="WWNum30"/>
    <w:basedOn w:val="Nessunelenco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portale.fipsas.it/LinkClick.aspx?fileticket=cmVCZlV1Iek%3D&amp;tabid=214&amp;language=it-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portale.fipsas.it/LinkClick.aspx?fileticket=hU7GXHoUjA0%3D&amp;tabid=214&amp;language=it-IT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Hewlett-Packard</Company>
  <LinksUpToDate>false</LinksUpToDate>
  <CharactersWithSpaces>10568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8</cp:revision>
  <cp:lastPrinted>2020-02-24T16:43:00Z</cp:lastPrinted>
  <dcterms:created xsi:type="dcterms:W3CDTF">2020-02-25T15:28:00Z</dcterms:created>
  <dcterms:modified xsi:type="dcterms:W3CDTF">2020-02-25T15:47:00Z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Club Sommozzatori Bari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