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3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BD14CD" w14:paraId="58D99353" w14:textId="77777777">
        <w:tc>
          <w:tcPr>
            <w:tcW w:w="3212" w:type="dxa"/>
          </w:tcPr>
          <w:p w14:paraId="20463F85" w14:textId="77777777" w:rsidR="00BD14CD" w:rsidRDefault="003177D7">
            <w:pPr>
              <w:pStyle w:val="Contenutotabella"/>
            </w:pPr>
            <w:r>
              <w:rPr>
                <w:noProof/>
              </w:rPr>
              <w:drawing>
                <wp:anchor distT="0" distB="0" distL="0" distR="0" simplePos="0" relativeHeight="2" behindDoc="0" locked="0" layoutInCell="0" allowOverlap="1" wp14:anchorId="083B9655" wp14:editId="7102DF5E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969770" cy="1969770"/>
                  <wp:effectExtent l="0" t="0" r="0" b="0"/>
                  <wp:wrapSquare wrapText="largest"/>
                  <wp:docPr id="1" name="Immagin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9770" cy="1969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13" w:type="dxa"/>
          </w:tcPr>
          <w:p w14:paraId="41FF877D" w14:textId="77777777" w:rsidR="00BD14CD" w:rsidRDefault="00BD14CD">
            <w:pPr>
              <w:pStyle w:val="Contenutotabella"/>
            </w:pPr>
          </w:p>
        </w:tc>
        <w:tc>
          <w:tcPr>
            <w:tcW w:w="3213" w:type="dxa"/>
          </w:tcPr>
          <w:p w14:paraId="02FDACC4" w14:textId="77777777" w:rsidR="00BD14CD" w:rsidRDefault="003177D7">
            <w:pPr>
              <w:pStyle w:val="Contenutotabella"/>
            </w:pPr>
            <w:r>
              <w:rPr>
                <w:noProof/>
              </w:rPr>
              <w:drawing>
                <wp:anchor distT="0" distB="0" distL="0" distR="0" simplePos="0" relativeHeight="3" behindDoc="0" locked="0" layoutInCell="0" allowOverlap="1" wp14:anchorId="16400499" wp14:editId="30FD2757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970405" cy="1970405"/>
                  <wp:effectExtent l="0" t="0" r="0" b="0"/>
                  <wp:wrapSquare wrapText="largest"/>
                  <wp:docPr id="2" name="Immagin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0405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2DF5B2DE" w14:textId="77777777" w:rsidR="00BD14CD" w:rsidRDefault="00BD14CD"/>
    <w:p w14:paraId="45DBC5B7" w14:textId="77777777" w:rsidR="00BD14CD" w:rsidRDefault="00BD14CD">
      <w:pPr>
        <w:jc w:val="center"/>
        <w:rPr>
          <w:rFonts w:ascii="Liberation Sans" w:hAnsi="Liberation Sans"/>
          <w:sz w:val="44"/>
        </w:rPr>
      </w:pPr>
    </w:p>
    <w:p w14:paraId="1B3CD9DF" w14:textId="77777777" w:rsidR="00BD14CD" w:rsidRDefault="00BD14CD">
      <w:pPr>
        <w:jc w:val="center"/>
        <w:rPr>
          <w:rFonts w:ascii="Liberation Sans" w:hAnsi="Liberation Sans"/>
          <w:sz w:val="44"/>
        </w:rPr>
      </w:pPr>
    </w:p>
    <w:p w14:paraId="087EF211" w14:textId="77777777" w:rsidR="00BD14CD" w:rsidRDefault="003177D7">
      <w:pPr>
        <w:jc w:val="center"/>
        <w:rPr>
          <w:rFonts w:ascii="Liberation Sans" w:hAnsi="Liberation Sans"/>
          <w:sz w:val="44"/>
        </w:rPr>
      </w:pPr>
      <w:r>
        <w:rPr>
          <w:rFonts w:ascii="Liberation Sans" w:hAnsi="Liberation Sans"/>
          <w:sz w:val="44"/>
        </w:rPr>
        <w:t>L’ASD Cacciatori Subacquei Messina</w:t>
      </w:r>
    </w:p>
    <w:p w14:paraId="0919368B" w14:textId="77777777" w:rsidR="00BD14CD" w:rsidRDefault="00BD14CD">
      <w:pPr>
        <w:jc w:val="center"/>
        <w:rPr>
          <w:rFonts w:ascii="Liberation Sans" w:hAnsi="Liberation Sans"/>
          <w:sz w:val="44"/>
        </w:rPr>
      </w:pPr>
    </w:p>
    <w:p w14:paraId="274E2719" w14:textId="77777777" w:rsidR="00BD14CD" w:rsidRDefault="003177D7">
      <w:pPr>
        <w:jc w:val="center"/>
        <w:rPr>
          <w:rFonts w:ascii="Liberation Sans" w:hAnsi="Liberation Sans"/>
        </w:rPr>
      </w:pPr>
      <w:r>
        <w:rPr>
          <w:rFonts w:ascii="Liberation Sans" w:hAnsi="Liberation Sans"/>
        </w:rPr>
        <w:t>organizza</w:t>
      </w:r>
    </w:p>
    <w:p w14:paraId="7C3EB130" w14:textId="77777777" w:rsidR="00BD14CD" w:rsidRDefault="00BD14CD">
      <w:pPr>
        <w:jc w:val="center"/>
        <w:rPr>
          <w:rFonts w:ascii="Liberation Sans" w:hAnsi="Liberation Sans"/>
          <w:color w:val="2780EF"/>
          <w:sz w:val="56"/>
        </w:rPr>
      </w:pPr>
    </w:p>
    <w:p w14:paraId="0C2066BE" w14:textId="77777777" w:rsidR="00BD14CD" w:rsidRDefault="003177D7">
      <w:pPr>
        <w:jc w:val="center"/>
        <w:rPr>
          <w:rFonts w:ascii="Liberation Sans" w:hAnsi="Liberation Sans"/>
          <w:color w:val="2780EF"/>
          <w:sz w:val="60"/>
        </w:rPr>
      </w:pPr>
      <w:r>
        <w:rPr>
          <w:rFonts w:ascii="Liberation Sans" w:hAnsi="Liberation Sans"/>
          <w:color w:val="2780EF"/>
          <w:sz w:val="60"/>
        </w:rPr>
        <w:t>1° Trofeo “Colapesce” Apnea Indoor</w:t>
      </w:r>
    </w:p>
    <w:p w14:paraId="52123481" w14:textId="77777777" w:rsidR="00BD14CD" w:rsidRDefault="00BD14CD">
      <w:pPr>
        <w:jc w:val="center"/>
        <w:rPr>
          <w:rFonts w:ascii="Liberation Sans" w:hAnsi="Liberation Sans"/>
        </w:rPr>
      </w:pPr>
    </w:p>
    <w:p w14:paraId="1F751C85" w14:textId="77777777" w:rsidR="00BD14CD" w:rsidRDefault="00BD14CD">
      <w:pPr>
        <w:jc w:val="center"/>
        <w:rPr>
          <w:rFonts w:ascii="Liberation Sans" w:hAnsi="Liberation Sans"/>
        </w:rPr>
      </w:pPr>
    </w:p>
    <w:p w14:paraId="6AD3E41E" w14:textId="77777777" w:rsidR="00BD14CD" w:rsidRDefault="00BD14CD">
      <w:pPr>
        <w:jc w:val="center"/>
        <w:rPr>
          <w:rFonts w:ascii="Liberation Sans" w:hAnsi="Liberation Sans"/>
        </w:rPr>
      </w:pPr>
    </w:p>
    <w:p w14:paraId="5DE34FE1" w14:textId="77777777" w:rsidR="00BD14CD" w:rsidRDefault="00BD14CD">
      <w:pPr>
        <w:jc w:val="center"/>
        <w:rPr>
          <w:rFonts w:ascii="Liberation Sans" w:hAnsi="Liberation Sans"/>
        </w:rPr>
      </w:pPr>
    </w:p>
    <w:p w14:paraId="747C43AD" w14:textId="53F91E18" w:rsidR="00BD14CD" w:rsidRDefault="003177D7">
      <w:pPr>
        <w:jc w:val="center"/>
        <w:rPr>
          <w:rFonts w:ascii="Liberation Sans" w:hAnsi="Liberation Sans"/>
          <w:sz w:val="36"/>
        </w:rPr>
      </w:pPr>
      <w:r>
        <w:rPr>
          <w:rFonts w:ascii="Liberation Sans" w:hAnsi="Liberation Sans"/>
          <w:sz w:val="36"/>
        </w:rPr>
        <w:t>GARA DI APNEA DINAMICA CON E SENZA ATTREZZI E</w:t>
      </w:r>
      <w:r w:rsidR="006F6365">
        <w:rPr>
          <w:rFonts w:ascii="Liberation Sans" w:hAnsi="Liberation Sans"/>
          <w:sz w:val="36"/>
        </w:rPr>
        <w:t xml:space="preserve"> DI</w:t>
      </w:r>
      <w:r>
        <w:rPr>
          <w:rFonts w:ascii="Liberation Sans" w:hAnsi="Liberation Sans"/>
          <w:sz w:val="36"/>
        </w:rPr>
        <w:t xml:space="preserve"> APNEA ENDURANCE (4x50MT in vasca da 25MT)</w:t>
      </w:r>
    </w:p>
    <w:p w14:paraId="5E3D34FD" w14:textId="47F1C776" w:rsidR="00BD14CD" w:rsidRDefault="003177D7">
      <w:pPr>
        <w:jc w:val="center"/>
        <w:rPr>
          <w:rFonts w:ascii="Liberation Sans" w:hAnsi="Liberation Sans"/>
          <w:sz w:val="20"/>
        </w:rPr>
      </w:pPr>
      <w:r>
        <w:rPr>
          <w:rFonts w:ascii="Liberation Sans" w:hAnsi="Liberation Sans"/>
          <w:sz w:val="20"/>
        </w:rPr>
        <w:t xml:space="preserve">VALEVOLE COME PROVA DI </w:t>
      </w:r>
      <w:r>
        <w:rPr>
          <w:rFonts w:ascii="Liberation Sans" w:hAnsi="Liberation Sans"/>
          <w:sz w:val="20"/>
        </w:rPr>
        <w:t xml:space="preserve">QUALIFICAZIONE PER IL CAMPIONATO </w:t>
      </w:r>
      <w:r>
        <w:rPr>
          <w:rFonts w:ascii="Liberation Sans" w:hAnsi="Liberation Sans"/>
          <w:sz w:val="20"/>
        </w:rPr>
        <w:t>ITALIANO FIPSAS E COME PROVA DEL CAMPIONATO REGIONALE SICILIANO A SQUADRE DI APNEA</w:t>
      </w:r>
    </w:p>
    <w:p w14:paraId="6D26B289" w14:textId="77777777" w:rsidR="00BD14CD" w:rsidRDefault="00BD14CD">
      <w:pPr>
        <w:jc w:val="center"/>
        <w:rPr>
          <w:rFonts w:ascii="Liberation Sans" w:hAnsi="Liberation Sans"/>
        </w:rPr>
      </w:pPr>
    </w:p>
    <w:p w14:paraId="009C2FCE" w14:textId="77777777" w:rsidR="00BD14CD" w:rsidRDefault="00BD14CD">
      <w:pPr>
        <w:jc w:val="center"/>
        <w:rPr>
          <w:rFonts w:ascii="Liberation Sans" w:hAnsi="Liberation Sans"/>
          <w:b/>
          <w:bCs/>
          <w:color w:val="2780EF"/>
          <w:sz w:val="40"/>
        </w:rPr>
      </w:pPr>
    </w:p>
    <w:p w14:paraId="02E29309" w14:textId="77777777" w:rsidR="00BD14CD" w:rsidRDefault="00BD14CD">
      <w:pPr>
        <w:jc w:val="center"/>
        <w:rPr>
          <w:rFonts w:ascii="Liberation Sans" w:hAnsi="Liberation Sans"/>
          <w:b/>
          <w:bCs/>
          <w:color w:val="2780EF"/>
          <w:sz w:val="40"/>
        </w:rPr>
      </w:pPr>
    </w:p>
    <w:p w14:paraId="492F5F4A" w14:textId="77777777" w:rsidR="00BD14CD" w:rsidRDefault="003177D7">
      <w:pPr>
        <w:jc w:val="center"/>
        <w:rPr>
          <w:rFonts w:ascii="Liberation Sans" w:hAnsi="Liberation Sans"/>
          <w:b/>
          <w:bCs/>
          <w:color w:val="2780EF"/>
          <w:sz w:val="40"/>
        </w:rPr>
      </w:pPr>
      <w:r>
        <w:rPr>
          <w:rFonts w:ascii="Liberation Sans" w:hAnsi="Liberation Sans"/>
          <w:b/>
          <w:bCs/>
          <w:color w:val="2780EF"/>
          <w:sz w:val="40"/>
        </w:rPr>
        <w:t>MESSINA</w:t>
      </w:r>
    </w:p>
    <w:p w14:paraId="396786DD" w14:textId="77777777" w:rsidR="00BD14CD" w:rsidRDefault="003177D7">
      <w:pPr>
        <w:jc w:val="center"/>
        <w:rPr>
          <w:rFonts w:ascii="Liberation Sans" w:hAnsi="Liberation Sans"/>
          <w:b/>
          <w:bCs/>
          <w:color w:val="2780EF"/>
          <w:sz w:val="40"/>
        </w:rPr>
      </w:pPr>
      <w:r>
        <w:rPr>
          <w:rFonts w:ascii="Liberation Sans" w:hAnsi="Liberation Sans"/>
          <w:b/>
          <w:bCs/>
          <w:color w:val="2780EF"/>
          <w:sz w:val="40"/>
        </w:rPr>
        <w:t>4 Febbraio 2024</w:t>
      </w:r>
    </w:p>
    <w:p w14:paraId="53ADA9DF" w14:textId="77777777" w:rsidR="00BD14CD" w:rsidRDefault="00BD14CD">
      <w:pPr>
        <w:jc w:val="center"/>
        <w:rPr>
          <w:rFonts w:ascii="Liberation Sans" w:hAnsi="Liberation Sans"/>
        </w:rPr>
      </w:pPr>
    </w:p>
    <w:p w14:paraId="485AA4D5" w14:textId="77777777" w:rsidR="00BD14CD" w:rsidRDefault="00BD14CD">
      <w:pPr>
        <w:jc w:val="center"/>
        <w:rPr>
          <w:rFonts w:ascii="Liberation Sans" w:hAnsi="Liberation Sans"/>
        </w:rPr>
      </w:pPr>
    </w:p>
    <w:p w14:paraId="58724A88" w14:textId="77777777" w:rsidR="00BD14CD" w:rsidRDefault="00BD14CD">
      <w:pPr>
        <w:jc w:val="center"/>
        <w:rPr>
          <w:rFonts w:ascii="Liberation Sans" w:hAnsi="Liberation Sans"/>
        </w:rPr>
      </w:pPr>
    </w:p>
    <w:p w14:paraId="33A2245D" w14:textId="77777777" w:rsidR="00BD14CD" w:rsidRDefault="003177D7">
      <w:pPr>
        <w:jc w:val="center"/>
        <w:rPr>
          <w:rFonts w:ascii="Liberation Sans" w:hAnsi="Liberation Sans"/>
          <w:b/>
          <w:bCs/>
          <w:sz w:val="28"/>
        </w:rPr>
      </w:pPr>
      <w:r>
        <w:rPr>
          <w:rFonts w:ascii="Liberation Sans" w:hAnsi="Liberation Sans"/>
          <w:b/>
          <w:bCs/>
          <w:sz w:val="28"/>
        </w:rPr>
        <w:t xml:space="preserve">Piscina Cittadella </w:t>
      </w:r>
      <w:proofErr w:type="spellStart"/>
      <w:r>
        <w:rPr>
          <w:rFonts w:ascii="Liberation Sans" w:hAnsi="Liberation Sans"/>
          <w:b/>
          <w:bCs/>
          <w:sz w:val="28"/>
        </w:rPr>
        <w:t>UniMEsport</w:t>
      </w:r>
      <w:proofErr w:type="spellEnd"/>
      <w:r>
        <w:rPr>
          <w:rFonts w:ascii="Liberation Sans" w:hAnsi="Liberation Sans"/>
          <w:b/>
          <w:bCs/>
          <w:sz w:val="28"/>
        </w:rPr>
        <w:t xml:space="preserve"> “Annunziata” - Messina</w:t>
      </w:r>
    </w:p>
    <w:p w14:paraId="6E59DF45" w14:textId="77777777" w:rsidR="00BD14CD" w:rsidRDefault="003177D7">
      <w:pPr>
        <w:jc w:val="center"/>
        <w:rPr>
          <w:rFonts w:ascii="Liberation Sans" w:hAnsi="Liberation Sans"/>
          <w:b/>
          <w:bCs/>
          <w:sz w:val="28"/>
        </w:rPr>
      </w:pPr>
      <w:r>
        <w:rPr>
          <w:rFonts w:ascii="Liberation Sans" w:hAnsi="Liberation Sans"/>
          <w:b/>
          <w:bCs/>
          <w:sz w:val="28"/>
        </w:rPr>
        <w:t>(viale Giovanni Palatucci, 13 – Messina)</w:t>
      </w:r>
    </w:p>
    <w:p w14:paraId="08D751F5" w14:textId="77777777" w:rsidR="00BD14CD" w:rsidRDefault="003177D7">
      <w:pPr>
        <w:jc w:val="center"/>
        <w:rPr>
          <w:rFonts w:ascii="Liberation Sans" w:hAnsi="Liberation Sans"/>
          <w:b/>
          <w:bCs/>
          <w:sz w:val="28"/>
        </w:rPr>
      </w:pPr>
      <w:r>
        <w:br w:type="page"/>
      </w:r>
    </w:p>
    <w:p w14:paraId="476FC918" w14:textId="77777777" w:rsidR="00BD14CD" w:rsidRDefault="003177D7">
      <w:pPr>
        <w:jc w:val="center"/>
        <w:rPr>
          <w:rFonts w:ascii="Liberation Sans" w:hAnsi="Liberation Sans"/>
          <w:b/>
          <w:bCs/>
          <w:sz w:val="44"/>
        </w:rPr>
      </w:pPr>
      <w:r>
        <w:rPr>
          <w:rFonts w:ascii="Liberation Sans" w:hAnsi="Liberation Sans"/>
          <w:b/>
          <w:bCs/>
          <w:sz w:val="44"/>
        </w:rPr>
        <w:lastRenderedPageBreak/>
        <w:t>REGOLAMENTO PARTICOLARE</w:t>
      </w:r>
    </w:p>
    <w:p w14:paraId="26827430" w14:textId="77777777" w:rsidR="00BD14CD" w:rsidRDefault="00BD14CD">
      <w:pPr>
        <w:jc w:val="center"/>
        <w:rPr>
          <w:rFonts w:ascii="Liberation Sans" w:hAnsi="Liberation Sans"/>
          <w:b/>
          <w:bCs/>
          <w:sz w:val="44"/>
        </w:rPr>
      </w:pPr>
    </w:p>
    <w:p w14:paraId="75B02070" w14:textId="77777777" w:rsidR="00BD14CD" w:rsidRDefault="003177D7">
      <w:pPr>
        <w:jc w:val="both"/>
        <w:rPr>
          <w:rFonts w:ascii="Liberation Sans" w:hAnsi="Liberation Sans"/>
          <w:b/>
          <w:bCs/>
          <w:sz w:val="36"/>
        </w:rPr>
      </w:pPr>
      <w:r>
        <w:rPr>
          <w:rFonts w:ascii="Liberation Sans" w:hAnsi="Liberation Sans"/>
          <w:b/>
          <w:bCs/>
          <w:sz w:val="36"/>
        </w:rPr>
        <w:t>INDICE</w:t>
      </w:r>
    </w:p>
    <w:p w14:paraId="00D96213" w14:textId="77777777" w:rsidR="00BD14CD" w:rsidRDefault="00BD14CD">
      <w:pPr>
        <w:jc w:val="both"/>
        <w:rPr>
          <w:rFonts w:ascii="Liberation Sans" w:hAnsi="Liberation Sans"/>
          <w:b/>
          <w:bCs/>
          <w:sz w:val="36"/>
        </w:rPr>
      </w:pPr>
    </w:p>
    <w:p w14:paraId="2E943045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1. ORGANIZZAZIONE………………………………………………………………pag.3</w:t>
      </w:r>
    </w:p>
    <w:p w14:paraId="060C97D8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2. PARTECIPAZIONE ...……………………………………………………………pag.3</w:t>
      </w:r>
    </w:p>
    <w:p w14:paraId="2C29F11B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3. ISCRIZIONI…………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.………………………………………………………pag.3</w:t>
      </w:r>
    </w:p>
    <w:p w14:paraId="60135A68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4. LUOGO CONVOCAZIONE……………………………………………………...pag.4</w:t>
      </w:r>
    </w:p>
    <w:p w14:paraId="618035D0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5. SVOLGIMENTO DELLA GARA…………………………………………………pag.5</w:t>
      </w:r>
    </w:p>
    <w:p w14:paraId="0E9D4F9F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6. SICUREZZA………………………………………………………………………pag.5</w:t>
      </w:r>
    </w:p>
    <w:p w14:paraId="44043F2F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7. ATTREZZATURA………………………………………</w:t>
      </w:r>
      <w:proofErr w:type="gramStart"/>
      <w:r>
        <w:rPr>
          <w:rFonts w:ascii="Liberation Sans" w:hAnsi="Liberation Sans"/>
        </w:rPr>
        <w:t>…....</w:t>
      </w:r>
      <w:proofErr w:type="gramEnd"/>
      <w:r>
        <w:rPr>
          <w:rFonts w:ascii="Liberation Sans" w:hAnsi="Liberation Sans"/>
        </w:rPr>
        <w:t>……………………pag.5</w:t>
      </w:r>
    </w:p>
    <w:p w14:paraId="71F8BF4B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8. DINAMICA CON E SENZA ATTREZZI………………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.……………..……pag.5</w:t>
      </w:r>
    </w:p>
    <w:p w14:paraId="6ECF9C8D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9. APNEA SPEED – ENDURANCE………………………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…………………pag.5</w:t>
      </w:r>
    </w:p>
    <w:p w14:paraId="2DB5B440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10. PREMIAZIONI………………………………………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……..………………pag.5</w:t>
      </w:r>
    </w:p>
    <w:p w14:paraId="2ED0CBCD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11. RECLAMI………………………………………………………………...………pag.6</w:t>
      </w:r>
    </w:p>
    <w:p w14:paraId="1B273511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12. INTERPRETAZIONI………………………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………………………………pag.6</w:t>
      </w:r>
    </w:p>
    <w:p w14:paraId="4A2B8C7D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13. IL DOPING………………………………………………………………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…pag.6</w:t>
      </w:r>
    </w:p>
    <w:p w14:paraId="03B983E9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Articolo 14. DIREZIONE DI GARA…………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…………………………………………pag.6</w:t>
      </w:r>
    </w:p>
    <w:p w14:paraId="7F0635B7" w14:textId="77777777" w:rsidR="00BD14CD" w:rsidRDefault="00BD14CD">
      <w:pPr>
        <w:spacing w:before="57" w:after="57"/>
        <w:rPr>
          <w:rFonts w:ascii="Liberation Sans" w:hAnsi="Liberation Sans"/>
        </w:rPr>
      </w:pPr>
    </w:p>
    <w:p w14:paraId="2C47B6E7" w14:textId="77777777" w:rsidR="00BD14CD" w:rsidRDefault="003177D7">
      <w:pPr>
        <w:spacing w:before="57" w:after="57"/>
        <w:rPr>
          <w:rFonts w:ascii="Liberation Sans" w:hAnsi="Liberation Sans"/>
        </w:rPr>
      </w:pPr>
      <w:r>
        <w:rPr>
          <w:rFonts w:ascii="Liberation Sans" w:hAnsi="Liberation Sans"/>
        </w:rPr>
        <w:t>PROGRAMMA DELLA GARA………………………………………</w:t>
      </w:r>
      <w:proofErr w:type="gramStart"/>
      <w:r>
        <w:rPr>
          <w:rFonts w:ascii="Liberation Sans" w:hAnsi="Liberation Sans"/>
        </w:rPr>
        <w:t>…….</w:t>
      </w:r>
      <w:proofErr w:type="gramEnd"/>
      <w:r>
        <w:rPr>
          <w:rFonts w:ascii="Liberation Sans" w:hAnsi="Liberation Sans"/>
        </w:rPr>
        <w:t>…………………pag.8</w:t>
      </w:r>
    </w:p>
    <w:p w14:paraId="5640747D" w14:textId="77777777" w:rsidR="00BD14CD" w:rsidRDefault="003177D7">
      <w:pPr>
        <w:jc w:val="both"/>
        <w:rPr>
          <w:rFonts w:ascii="Liberation Sans" w:hAnsi="Liberation Sans"/>
          <w:b/>
          <w:bCs/>
          <w:sz w:val="32"/>
        </w:rPr>
      </w:pPr>
      <w:r>
        <w:br w:type="page"/>
      </w:r>
    </w:p>
    <w:p w14:paraId="01C1BE93" w14:textId="77777777" w:rsidR="00BD14CD" w:rsidRDefault="003177D7">
      <w:pPr>
        <w:jc w:val="both"/>
        <w:rPr>
          <w:rFonts w:ascii="Liberation Sans" w:hAnsi="Liberation Sans"/>
          <w:b/>
          <w:bCs/>
          <w:sz w:val="32"/>
        </w:rPr>
      </w:pPr>
      <w:r>
        <w:rPr>
          <w:rFonts w:ascii="Liberation Sans" w:hAnsi="Liberation Sans"/>
          <w:b/>
          <w:bCs/>
          <w:sz w:val="32"/>
        </w:rPr>
        <w:lastRenderedPageBreak/>
        <w:t>ARTICOLI</w:t>
      </w:r>
    </w:p>
    <w:p w14:paraId="00B8B4BE" w14:textId="77777777" w:rsidR="00BD14CD" w:rsidRDefault="00BD14CD">
      <w:pPr>
        <w:jc w:val="both"/>
        <w:rPr>
          <w:rFonts w:ascii="Liberation Sans" w:hAnsi="Liberation Sans"/>
          <w:b/>
          <w:bCs/>
          <w:sz w:val="32"/>
        </w:rPr>
      </w:pPr>
    </w:p>
    <w:p w14:paraId="48FA9E5D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1 – ORGANIZZAZIONE</w:t>
      </w:r>
    </w:p>
    <w:p w14:paraId="519A2F3E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L’Associazione Sportiva Dilettantistica </w:t>
      </w:r>
      <w:r>
        <w:rPr>
          <w:rFonts w:ascii="Liberation Sans" w:hAnsi="Liberation Sans"/>
          <w:b/>
          <w:bCs/>
          <w:sz w:val="20"/>
          <w:szCs w:val="20"/>
        </w:rPr>
        <w:t xml:space="preserve">Cacciatori Subacquei Messina </w:t>
      </w:r>
      <w:r>
        <w:rPr>
          <w:rFonts w:ascii="Liberation Sans" w:hAnsi="Liberation Sans"/>
          <w:sz w:val="20"/>
          <w:szCs w:val="20"/>
        </w:rPr>
        <w:t xml:space="preserve">organizza, </w:t>
      </w:r>
      <w:r>
        <w:rPr>
          <w:rFonts w:ascii="Liberation Sans" w:hAnsi="Liberation Sans"/>
          <w:b/>
          <w:bCs/>
          <w:sz w:val="20"/>
          <w:szCs w:val="20"/>
        </w:rPr>
        <w:t>domenica 4 Febbraio 2024</w:t>
      </w:r>
      <w:r>
        <w:rPr>
          <w:rFonts w:ascii="Liberation Sans" w:hAnsi="Liberation Sans"/>
          <w:sz w:val="20"/>
          <w:szCs w:val="20"/>
        </w:rPr>
        <w:t>, la</w:t>
      </w:r>
      <w:r>
        <w:rPr>
          <w:rFonts w:ascii="Liberation Sans" w:hAnsi="Liberation Sans"/>
          <w:sz w:val="20"/>
          <w:szCs w:val="20"/>
        </w:rPr>
        <w:t xml:space="preserve"> competizione denominata “</w:t>
      </w:r>
      <w:r>
        <w:rPr>
          <w:rFonts w:ascii="Liberation Sans" w:hAnsi="Liberation Sans"/>
          <w:b/>
          <w:bCs/>
          <w:sz w:val="20"/>
          <w:szCs w:val="20"/>
        </w:rPr>
        <w:t>1° Trofeo Colapesce</w:t>
      </w:r>
      <w:r>
        <w:rPr>
          <w:rFonts w:ascii="Liberation Sans" w:hAnsi="Liberation Sans"/>
          <w:sz w:val="20"/>
          <w:szCs w:val="20"/>
        </w:rPr>
        <w:t xml:space="preserve">”, gara di </w:t>
      </w:r>
      <w:r>
        <w:rPr>
          <w:rFonts w:ascii="Liberation Sans" w:hAnsi="Liberation Sans"/>
          <w:b/>
          <w:bCs/>
          <w:sz w:val="20"/>
          <w:szCs w:val="20"/>
        </w:rPr>
        <w:t>Apnea Dinamica CON e SENZA Attrezzi (DYN, DYNB e DNF)</w:t>
      </w:r>
      <w:r>
        <w:rPr>
          <w:rFonts w:ascii="Liberation Sans" w:hAnsi="Liberation Sans"/>
          <w:sz w:val="20"/>
          <w:szCs w:val="20"/>
        </w:rPr>
        <w:t xml:space="preserve">, valevole come prova di qualificazione per il Campionato Italiano FIPSAS e come Prova del Campionato Regionale Siciliano a Squadre di Apnea, e </w:t>
      </w:r>
      <w:r>
        <w:rPr>
          <w:rFonts w:ascii="Liberation Sans" w:hAnsi="Liberation Sans"/>
          <w:sz w:val="20"/>
          <w:szCs w:val="20"/>
        </w:rPr>
        <w:t xml:space="preserve">di Apnea </w:t>
      </w:r>
      <w:r>
        <w:rPr>
          <w:rFonts w:ascii="Liberation Sans" w:hAnsi="Liberation Sans"/>
          <w:b/>
          <w:bCs/>
          <w:sz w:val="20"/>
          <w:szCs w:val="20"/>
        </w:rPr>
        <w:t>Speed-Endurance (4x50mt in vasca da 25mt)</w:t>
      </w:r>
      <w:r>
        <w:rPr>
          <w:rFonts w:ascii="Liberation Sans" w:hAnsi="Liberation Sans"/>
          <w:sz w:val="20"/>
          <w:szCs w:val="20"/>
        </w:rPr>
        <w:t>. La gara è aperta alla partecipazione di tutti gli atleti della disciplina, a prescindere dal territorio di appartenenza. La gara è valida per l’acquisizione dei diritti previsti per il passaggio di categoria, come descritto nella C.N. in vigore. La manifestazione è disciplinata dai Regolamenti Nazionali Gare di Immersione in Apnea, generale e particolare, dalla Circolare Normativa in vigore e dal presente Regolamento Particolare di gara, che tutti i partec</w:t>
      </w:r>
      <w:r>
        <w:rPr>
          <w:rFonts w:ascii="Liberation Sans" w:hAnsi="Liberation Sans"/>
          <w:sz w:val="20"/>
          <w:szCs w:val="20"/>
        </w:rPr>
        <w:t xml:space="preserve">ipanti, per effetto della loro iscrizione, dichiarano di conoscere e di accettare. </w:t>
      </w:r>
    </w:p>
    <w:p w14:paraId="231345FA" w14:textId="4EE033ED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I regolamenti FIPSAS sono disponibili sul sito federale: </w:t>
      </w:r>
      <w:hyperlink r:id="rId9" w:history="1">
        <w:r w:rsidR="00220F16" w:rsidRPr="00065297">
          <w:rPr>
            <w:rStyle w:val="Collegamentoipertestuale"/>
            <w:rFonts w:ascii="Liberation Sans" w:hAnsi="Liberation Sans"/>
            <w:b/>
            <w:bCs/>
            <w:sz w:val="20"/>
            <w:szCs w:val="20"/>
          </w:rPr>
          <w:t>https://www.fipsas.it</w:t>
        </w:r>
      </w:hyperlink>
      <w:r w:rsidR="00220F16">
        <w:rPr>
          <w:rFonts w:ascii="Liberation Sans" w:hAnsi="Liberation Sans"/>
          <w:b/>
          <w:bCs/>
          <w:sz w:val="20"/>
          <w:szCs w:val="20"/>
        </w:rPr>
        <w:t xml:space="preserve"> </w:t>
      </w:r>
    </w:p>
    <w:p w14:paraId="3570433D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2ED05693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09960FF6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2 – PARTECIPAZIONE</w:t>
      </w:r>
    </w:p>
    <w:p w14:paraId="5CEEF994" w14:textId="77777777" w:rsidR="00BD14CD" w:rsidRDefault="003177D7" w:rsidP="00220F16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Alla gara possono partecipare tutti gli atleti in regola con quanto previsto dal presente regolamento e dalle norme in esso richiamate. La partecipazione è riservata ai primi 50 atleti iscritti. Fa fede l’ordine cronologico d’iscrizione. Le iscrizioni si aprono il giorno di pubblicazione del presente regolamento sul sito federale.</w:t>
      </w:r>
    </w:p>
    <w:p w14:paraId="56E978DB" w14:textId="77777777" w:rsidR="00BD14CD" w:rsidRDefault="003177D7" w:rsidP="00220F16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Ciascun atleta potrà partecipare a tutte le specialità di Apnea in programma.</w:t>
      </w:r>
    </w:p>
    <w:p w14:paraId="55CE5E72" w14:textId="77777777" w:rsidR="00BD14CD" w:rsidRDefault="00BD14CD" w:rsidP="00220F16">
      <w:pPr>
        <w:jc w:val="both"/>
        <w:rPr>
          <w:rFonts w:ascii="Liberation Sans" w:hAnsi="Liberation Sans"/>
          <w:sz w:val="20"/>
          <w:szCs w:val="20"/>
        </w:rPr>
      </w:pPr>
    </w:p>
    <w:p w14:paraId="690A230A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4EF187D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3 – ISCRIZIONI</w:t>
      </w:r>
    </w:p>
    <w:p w14:paraId="238B55CB" w14:textId="6B491228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Le iscrizioni dovranno essere obbligatoriamente effettuate on-line, seguendo le istruzioni qui di seguito indicate, e redatte sull’apposito modulo, che, debitamente compilato e firmato, dovrà essere caricato sul sito: </w:t>
      </w:r>
      <w:hyperlink r:id="rId10" w:history="1">
        <w:r w:rsidR="00220F16" w:rsidRPr="00065297">
          <w:rPr>
            <w:rStyle w:val="Collegamentoipertestuale"/>
            <w:rFonts w:ascii="Liberation Sans" w:hAnsi="Liberation Sans"/>
            <w:sz w:val="20"/>
            <w:szCs w:val="20"/>
          </w:rPr>
          <w:t>https://iscrizioni.novarapnea.it/</w:t>
        </w:r>
      </w:hyperlink>
      <w:r w:rsidR="00220F16"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sz w:val="20"/>
          <w:szCs w:val="20"/>
        </w:rPr>
        <w:t>entro e non oltre il 02 Febbraio 2024.</w:t>
      </w:r>
    </w:p>
    <w:p w14:paraId="3367132E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14579BAA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DYN/DYNB/DNF Categoria Elite:</w:t>
      </w:r>
    </w:p>
    <w:p w14:paraId="7FFB74F6" w14:textId="429C9414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l’ordine di partenza nelle gare con finale diretta delle specialità di DYN, DYNB e DNF è stabilito in base alla migliore performance effettuata nelle ultime tre stagioni agonistiche (quella in corso e le due precedenti), per ciascuna delle suddette </w:t>
      </w:r>
      <w:r w:rsidR="00DB75B1">
        <w:rPr>
          <w:rFonts w:ascii="Liberation Sans" w:hAnsi="Liberation Sans"/>
          <w:sz w:val="20"/>
          <w:szCs w:val="20"/>
        </w:rPr>
        <w:t>tre</w:t>
      </w:r>
      <w:r>
        <w:rPr>
          <w:rFonts w:ascii="Liberation Sans" w:hAnsi="Liberation Sans"/>
          <w:sz w:val="20"/>
          <w:szCs w:val="20"/>
        </w:rPr>
        <w:t xml:space="preserve"> specialità. La migliore performance dovrà essere indicata nel modulo d’iscrizione, da parte del Presidente della Società di appartenenza dell’atleta, unitamente alla data e al luogo in cui la stessa è stata realizzata e caricato sul sito: </w:t>
      </w:r>
      <w:proofErr w:type="gramStart"/>
      <w:r>
        <w:rPr>
          <w:rFonts w:ascii="Liberation Sans" w:hAnsi="Liberation Sans"/>
          <w:b/>
          <w:bCs/>
          <w:sz w:val="20"/>
          <w:szCs w:val="20"/>
        </w:rPr>
        <w:t>https://iscrizioni.novarapnea.it/</w:t>
      </w:r>
      <w:r>
        <w:rPr>
          <w:rFonts w:ascii="Liberation Sans" w:hAnsi="Liberation Sans"/>
          <w:sz w:val="20"/>
          <w:szCs w:val="20"/>
        </w:rPr>
        <w:t xml:space="preserve"> .</w:t>
      </w:r>
      <w:proofErr w:type="gramEnd"/>
    </w:p>
    <w:p w14:paraId="6CC30803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All’accesso in Elite verranno attribuite all’atleta le misure di </w:t>
      </w:r>
      <w:proofErr w:type="spellStart"/>
      <w:r>
        <w:rPr>
          <w:rFonts w:ascii="Liberation Sans" w:hAnsi="Liberation Sans"/>
          <w:sz w:val="20"/>
          <w:szCs w:val="20"/>
        </w:rPr>
        <w:t>Starting</w:t>
      </w:r>
      <w:proofErr w:type="spellEnd"/>
      <w:r>
        <w:rPr>
          <w:rFonts w:ascii="Liberation Sans" w:hAnsi="Liberation Sans"/>
          <w:sz w:val="20"/>
          <w:szCs w:val="20"/>
        </w:rPr>
        <w:t xml:space="preserve"> Rank pari a quelle di accesso in Élite per DYN, DYNB e DNF.</w:t>
      </w:r>
    </w:p>
    <w:p w14:paraId="111744AB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L’atleta con la misura della miglior performance più corta sarà il primo a partire.</w:t>
      </w:r>
    </w:p>
    <w:p w14:paraId="44B2050D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Nel caso in cui più atleti dovessero avere la miglior performance della medesima misura, l’ordine di partenza verrà stabilito per sorteggio da parte del Giudice Capo.</w:t>
      </w:r>
    </w:p>
    <w:p w14:paraId="7C788EA6" w14:textId="19DB81E6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Nel caso in cui la dichiarazione della migliore performance non dovesse arrivare nei tempi previsti o, comunque, non fosse indicata, </w:t>
      </w:r>
      <w:proofErr w:type="spellStart"/>
      <w:r>
        <w:rPr>
          <w:rFonts w:ascii="Liberation Sans" w:hAnsi="Liberation Sans"/>
          <w:b/>
          <w:bCs/>
          <w:sz w:val="20"/>
          <w:szCs w:val="20"/>
        </w:rPr>
        <w:t>I’atleta</w:t>
      </w:r>
      <w:proofErr w:type="spellEnd"/>
      <w:r>
        <w:rPr>
          <w:rFonts w:ascii="Liberation Sans" w:hAnsi="Liberation Sans"/>
          <w:b/>
          <w:bCs/>
          <w:sz w:val="20"/>
          <w:szCs w:val="20"/>
        </w:rPr>
        <w:t xml:space="preserve"> verr</w:t>
      </w:r>
      <w:r w:rsidR="00DB75B1">
        <w:rPr>
          <w:rFonts w:ascii="Liberation Sans" w:hAnsi="Liberation Sans"/>
          <w:b/>
          <w:bCs/>
          <w:sz w:val="20"/>
          <w:szCs w:val="20"/>
        </w:rPr>
        <w:t>à</w:t>
      </w:r>
      <w:r>
        <w:rPr>
          <w:rFonts w:ascii="Liberation Sans" w:hAnsi="Liberation Sans"/>
          <w:b/>
          <w:bCs/>
          <w:sz w:val="20"/>
          <w:szCs w:val="20"/>
        </w:rPr>
        <w:t xml:space="preserve"> escluso dalla gara.</w:t>
      </w:r>
    </w:p>
    <w:p w14:paraId="380568B9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28F42C5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DYN/DNF Categorie Minori:</w:t>
      </w:r>
    </w:p>
    <w:p w14:paraId="0D0156F0" w14:textId="6B56CD6B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ogni concorrente dovrà dichiarare il tempo nel quale intende compiere la distanza prestabilita per ogni Categoria Maschile e Femminile. La dichiarazione del tempo dovrà essere indicata nel modulo d’iscrizione, da parte del Presidente della Società di appartenenza dell’atleta e caricato sul sito: </w:t>
      </w:r>
      <w:hyperlink r:id="rId11" w:history="1">
        <w:r w:rsidR="00DB75B1" w:rsidRPr="00065297">
          <w:rPr>
            <w:rStyle w:val="Collegamentoipertestuale"/>
            <w:rFonts w:ascii="Liberation Sans" w:hAnsi="Liberation Sans"/>
            <w:b/>
            <w:bCs/>
            <w:sz w:val="20"/>
            <w:szCs w:val="20"/>
          </w:rPr>
          <w:t>https://iscrizioni.novarapnea.it/</w:t>
        </w:r>
      </w:hyperlink>
      <w:r w:rsidR="00DB75B1">
        <w:rPr>
          <w:rFonts w:ascii="Liberation Sans" w:hAnsi="Liberation Sans"/>
          <w:b/>
          <w:bCs/>
          <w:sz w:val="20"/>
          <w:szCs w:val="20"/>
        </w:rPr>
        <w:t xml:space="preserve"> </w:t>
      </w:r>
    </w:p>
    <w:p w14:paraId="0770E0BA" w14:textId="77777777" w:rsidR="00BD14CD" w:rsidRDefault="00BD14CD">
      <w:pPr>
        <w:jc w:val="both"/>
        <w:rPr>
          <w:rFonts w:ascii="Liberation Sans" w:hAnsi="Liberation Sans"/>
          <w:b/>
          <w:bCs/>
          <w:sz w:val="20"/>
          <w:szCs w:val="20"/>
        </w:rPr>
      </w:pPr>
    </w:p>
    <w:p w14:paraId="1069E124" w14:textId="77777777" w:rsidR="00BD14CD" w:rsidRDefault="00BD14CD">
      <w:pPr>
        <w:jc w:val="both"/>
        <w:rPr>
          <w:rFonts w:ascii="Liberation Sans" w:hAnsi="Liberation Sans"/>
          <w:b/>
          <w:bCs/>
          <w:sz w:val="20"/>
          <w:szCs w:val="20"/>
        </w:rPr>
      </w:pPr>
    </w:p>
    <w:p w14:paraId="48EEE3F1" w14:textId="77777777" w:rsidR="00BD14CD" w:rsidRDefault="003177D7">
      <w:pPr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Speed — Endurance (4 x 50mt in vasca da 25mt):</w:t>
      </w:r>
    </w:p>
    <w:p w14:paraId="0FAB616E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ogni concorrente dovrà dichiarare il tempo della miglior performance effettuata nelle ultime tre stagioni agonistiche (quella in corso e le due precedenti).</w:t>
      </w:r>
    </w:p>
    <w:p w14:paraId="3CC57A60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Nel caso in cui l’atleta non abbia svolto altre gare precedentemente, la dichiarazione andrà indicata comunque e dovrà essere pari a quattro (4) minuti.</w:t>
      </w:r>
    </w:p>
    <w:p w14:paraId="7EF47E4D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Nel caso in cui più atleti dovessero avere il medesimo tempo di </w:t>
      </w:r>
      <w:r>
        <w:rPr>
          <w:rFonts w:ascii="Liberation Sans" w:hAnsi="Liberation Sans"/>
          <w:sz w:val="20"/>
          <w:szCs w:val="20"/>
        </w:rPr>
        <w:t>miglior performance, l’ordine di partenza verrà stabilito per sorteggio da parte del Giudice Capo.</w:t>
      </w:r>
    </w:p>
    <w:p w14:paraId="049E507B" w14:textId="143BBC29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La dichiarazione del tempo della migliore performance dovrà essere indicata nel modulo d’iscrizione, da parte del Presidente della Società di appartenenza dell’atleta, e caricato sul sito: </w:t>
      </w:r>
      <w:hyperlink r:id="rId12" w:history="1">
        <w:r w:rsidR="001B7BF7" w:rsidRPr="00065297">
          <w:rPr>
            <w:rStyle w:val="Collegamentoipertestuale"/>
            <w:rFonts w:ascii="Liberation Sans" w:hAnsi="Liberation Sans"/>
            <w:b/>
            <w:bCs/>
            <w:sz w:val="20"/>
            <w:szCs w:val="20"/>
          </w:rPr>
          <w:t>https://iscrizioni.novarapnea.it/</w:t>
        </w:r>
      </w:hyperlink>
      <w:r w:rsidR="001B7BF7">
        <w:rPr>
          <w:rFonts w:ascii="Liberation Sans" w:hAnsi="Liberation Sans"/>
          <w:b/>
          <w:bCs/>
          <w:sz w:val="20"/>
          <w:szCs w:val="20"/>
        </w:rPr>
        <w:t xml:space="preserve"> </w:t>
      </w:r>
    </w:p>
    <w:p w14:paraId="48821F94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lastRenderedPageBreak/>
        <w:t>Nel caso in cui la dichiarazione della migliore performance non dovesse arrivare nei tempi previsti o, comunque, non fosse indicata, l’atleta verrà escluso dalla gara.</w:t>
      </w:r>
    </w:p>
    <w:p w14:paraId="430240A4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La chiusura delle iscrizioni per tutte le specialità incluse nel programma dell’evento potrebbe essere anticipata qualora si dovesse raggiungere prima il numero massimo di iscritti.</w:t>
      </w:r>
    </w:p>
    <w:p w14:paraId="48769F2E" w14:textId="77777777" w:rsidR="00BD14CD" w:rsidRDefault="00BD14CD">
      <w:pPr>
        <w:jc w:val="both"/>
        <w:rPr>
          <w:rFonts w:ascii="Liberation Sans" w:hAnsi="Liberation Sans"/>
          <w:b/>
          <w:bCs/>
          <w:sz w:val="20"/>
          <w:szCs w:val="20"/>
        </w:rPr>
      </w:pPr>
    </w:p>
    <w:p w14:paraId="09C58C1E" w14:textId="77777777" w:rsidR="00BD14CD" w:rsidRDefault="003177D7">
      <w:pPr>
        <w:rPr>
          <w:rFonts w:ascii="Liberation Sans" w:hAnsi="Liberation Sans"/>
          <w:b/>
          <w:bCs/>
          <w:szCs w:val="20"/>
          <w:u w:val="single"/>
        </w:rPr>
      </w:pPr>
      <w:r>
        <w:rPr>
          <w:rFonts w:ascii="Liberation Sans" w:hAnsi="Liberation Sans"/>
          <w:b/>
          <w:bCs/>
          <w:szCs w:val="20"/>
          <w:u w:val="single"/>
        </w:rPr>
        <w:t>Istruzioni per iscrizione on-line</w:t>
      </w:r>
    </w:p>
    <w:p w14:paraId="7A9D1DA8" w14:textId="69845336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La società, se non ancora registrata, deve registrarsi all’indirizzo: </w:t>
      </w:r>
      <w:hyperlink r:id="rId13" w:history="1">
        <w:r w:rsidR="001B7BF7" w:rsidRPr="00065297">
          <w:rPr>
            <w:rStyle w:val="Collegamentoipertestuale"/>
            <w:rFonts w:ascii="Liberation Sans" w:hAnsi="Liberation Sans"/>
            <w:b/>
            <w:bCs/>
            <w:sz w:val="20"/>
            <w:szCs w:val="20"/>
          </w:rPr>
          <w:t>https://iscrizioni.novarapnea.it/</w:t>
        </w:r>
      </w:hyperlink>
      <w:r w:rsidR="001B7BF7">
        <w:rPr>
          <w:rFonts w:ascii="Liberation Sans" w:hAnsi="Liberation Sans"/>
          <w:b/>
          <w:bCs/>
          <w:sz w:val="20"/>
          <w:szCs w:val="20"/>
        </w:rPr>
        <w:t xml:space="preserve"> </w:t>
      </w:r>
    </w:p>
    <w:p w14:paraId="7887B029" w14:textId="29C16138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Dopodiché, le verr</w:t>
      </w:r>
      <w:r w:rsidR="001B7BF7">
        <w:rPr>
          <w:rFonts w:ascii="Liberation Sans" w:hAnsi="Liberation Sans"/>
          <w:sz w:val="20"/>
          <w:szCs w:val="20"/>
        </w:rPr>
        <w:t>à</w:t>
      </w:r>
      <w:r>
        <w:rPr>
          <w:rFonts w:ascii="Liberation Sans" w:hAnsi="Liberation Sans"/>
          <w:sz w:val="20"/>
          <w:szCs w:val="20"/>
        </w:rPr>
        <w:t xml:space="preserve"> fornita una password utilizzabile per iscrivere i propri atleti e modificare le dichiarazioni, scaricare il modulo di iscrizione in formato pdf e caricarlo firmato. Le dichiarazioni sono modificabili fino al 2 Febbraio 2024.</w:t>
      </w:r>
    </w:p>
    <w:p w14:paraId="087E1819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686F2CA7" w14:textId="6F496DC6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In caso di problemi inerenti alle iscrizioni on-line, si prega di inviare una mail a </w:t>
      </w:r>
      <w:hyperlink r:id="rId14" w:history="1">
        <w:r w:rsidR="001B7BF7" w:rsidRPr="00065297">
          <w:rPr>
            <w:rStyle w:val="Collegamentoipertestuale"/>
            <w:rFonts w:ascii="Liberation Sans" w:hAnsi="Liberation Sans"/>
            <w:b/>
            <w:bCs/>
            <w:sz w:val="20"/>
            <w:szCs w:val="20"/>
          </w:rPr>
          <w:t>mara@intercom.it</w:t>
        </w:r>
      </w:hyperlink>
      <w:r w:rsidR="001B7BF7">
        <w:rPr>
          <w:rFonts w:ascii="Liberation Sans" w:hAnsi="Liberation Sans"/>
          <w:b/>
          <w:bCs/>
          <w:sz w:val="20"/>
          <w:szCs w:val="20"/>
        </w:rPr>
        <w:t xml:space="preserve"> </w:t>
      </w:r>
      <w:r>
        <w:rPr>
          <w:rFonts w:ascii="Liberation Sans" w:hAnsi="Liberation Sans"/>
          <w:b/>
          <w:bCs/>
          <w:sz w:val="20"/>
          <w:szCs w:val="20"/>
        </w:rPr>
        <w:t xml:space="preserve"> oppure di contattare il numero 348-3014155.</w:t>
      </w:r>
    </w:p>
    <w:p w14:paraId="0C10FE01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02ED1F18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Scaduto il termine perentorio sopraccitato, le domande che perverranno saranno accettate con riserva e inserite, secondo l’ordine di arrivo della richiesta, in una lista di attesa, in caso di eventuali rinunce.</w:t>
      </w:r>
    </w:p>
    <w:p w14:paraId="5DCE8E12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582D24C7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La conferma dell’avvenuta iscrizione sarà effettuata tramite posta elettronica all’indirizzo indicato sul modulo.</w:t>
      </w:r>
    </w:p>
    <w:p w14:paraId="56E8C7C6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3B44DCD5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 contatti per le richieste di informazioni sono:</w:t>
      </w:r>
    </w:p>
    <w:p w14:paraId="5BD8B26A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234180F3" w14:textId="77777777" w:rsidR="00BD14CD" w:rsidRDefault="003177D7">
      <w:pPr>
        <w:jc w:val="both"/>
      </w:pPr>
      <w:r>
        <w:rPr>
          <w:rFonts w:ascii="Liberation Sans" w:hAnsi="Liberation Sans"/>
          <w:sz w:val="20"/>
          <w:szCs w:val="20"/>
        </w:rPr>
        <w:t xml:space="preserve">a mezzo posta elettronica all’indirizzo: </w:t>
      </w:r>
      <w:hyperlink r:id="rId15">
        <w:r>
          <w:rPr>
            <w:rStyle w:val="CollegamentoInternet"/>
            <w:rFonts w:ascii="Liberation Sans" w:hAnsi="Liberation Sans"/>
            <w:sz w:val="20"/>
            <w:szCs w:val="20"/>
          </w:rPr>
          <w:t>asd.cs.messina</w:t>
        </w:r>
        <w:hyperlink>
          <w:r>
            <w:rPr>
              <w:rStyle w:val="CollegamentoInternet"/>
              <w:rFonts w:ascii="Liberation Sans" w:hAnsi="Liberation Sans"/>
              <w:sz w:val="20"/>
              <w:szCs w:val="20"/>
            </w:rPr>
            <w:t>@gmail.com</w:t>
          </w:r>
        </w:hyperlink>
      </w:hyperlink>
    </w:p>
    <w:p w14:paraId="22FCA818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51C974F0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Pietro Lanzafame — Direttore di Gara 347-9973447</w:t>
      </w:r>
    </w:p>
    <w:p w14:paraId="3897FB52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3991545A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  <w:u w:val="single"/>
        </w:rPr>
      </w:pPr>
      <w:r>
        <w:rPr>
          <w:rFonts w:ascii="Liberation Sans" w:hAnsi="Liberation Sans"/>
          <w:b/>
          <w:bCs/>
          <w:sz w:val="20"/>
          <w:szCs w:val="20"/>
          <w:u w:val="single"/>
        </w:rPr>
        <w:t>Ogni atleta deve essere in possesso dei seguenti documenti in corso di validità:</w:t>
      </w:r>
    </w:p>
    <w:p w14:paraId="175DD930" w14:textId="77777777" w:rsidR="00BD14CD" w:rsidRDefault="003177D7">
      <w:pPr>
        <w:numPr>
          <w:ilvl w:val="0"/>
          <w:numId w:val="1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Scheda d’iscrizione firmata dal Presidente della Società;</w:t>
      </w:r>
    </w:p>
    <w:p w14:paraId="0661CDC6" w14:textId="77777777" w:rsidR="00BD14CD" w:rsidRDefault="003177D7">
      <w:pPr>
        <w:numPr>
          <w:ilvl w:val="0"/>
          <w:numId w:val="1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Documento d’identità;</w:t>
      </w:r>
    </w:p>
    <w:p w14:paraId="711FD568" w14:textId="77777777" w:rsidR="00BD14CD" w:rsidRDefault="003177D7">
      <w:pPr>
        <w:numPr>
          <w:ilvl w:val="0"/>
          <w:numId w:val="1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Tessera Federale in corso di validità;</w:t>
      </w:r>
    </w:p>
    <w:p w14:paraId="6D4AE4A0" w14:textId="77777777" w:rsidR="00BD14CD" w:rsidRDefault="003177D7">
      <w:pPr>
        <w:numPr>
          <w:ilvl w:val="0"/>
          <w:numId w:val="1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Tessera Atleta in corso di validità:</w:t>
      </w:r>
    </w:p>
    <w:p w14:paraId="6D31B30D" w14:textId="77777777" w:rsidR="00BD14CD" w:rsidRDefault="003177D7">
      <w:pPr>
        <w:numPr>
          <w:ilvl w:val="0"/>
          <w:numId w:val="1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Certificato medico sportivo agonistico in corso di validità.</w:t>
      </w:r>
    </w:p>
    <w:p w14:paraId="26AEED57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1FD3E093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Durante le operazioni di accredito, ogni atleta, in sostituzione dei suddetti documenti, ad eccezione della tessera federale, che va mostrata comunque, dovrà esibire alla Direzione di Gara soltanto il modulo </w:t>
      </w:r>
      <w:r>
        <w:rPr>
          <w:rFonts w:ascii="Liberation Sans" w:hAnsi="Liberation Sans"/>
          <w:b/>
          <w:bCs/>
          <w:sz w:val="20"/>
          <w:szCs w:val="20"/>
        </w:rPr>
        <w:t>d’iscrizione debitamente compilato e firmato, accompagnato dal documento d’identità.</w:t>
      </w:r>
    </w:p>
    <w:p w14:paraId="1E5B2333" w14:textId="74FD62F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La quota d’iscrizione, per ogni singola specialità, è di Euro 30,00 (trenta/00) per atleta e dovrà essere versata ESCLUSIVAMENTE tramite bonifico bancario, entro e non oltre il </w:t>
      </w:r>
      <w:r>
        <w:rPr>
          <w:rFonts w:ascii="Liberation Sans" w:hAnsi="Liberation Sans"/>
          <w:b/>
          <w:bCs/>
          <w:sz w:val="20"/>
          <w:szCs w:val="20"/>
        </w:rPr>
        <w:t>2 Febbraio 2024</w:t>
      </w:r>
      <w:r>
        <w:rPr>
          <w:rFonts w:ascii="Liberation Sans" w:hAnsi="Liberation Sans"/>
          <w:sz w:val="20"/>
          <w:szCs w:val="20"/>
        </w:rPr>
        <w:t>. Per ogni specialità aggiuntiva a cui l’atleta parteciperà</w:t>
      </w:r>
      <w:r w:rsidR="001B7BF7"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sz w:val="20"/>
          <w:szCs w:val="20"/>
        </w:rPr>
        <w:t xml:space="preserve">dovranno essere versati ulteriori € 15,00 (quindici/00). </w:t>
      </w:r>
    </w:p>
    <w:p w14:paraId="29620D0F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Es. Per un atleta che intende iscriversi alle due specialità DYNB e END4, il totale da versare è di € 45,00 (quarantacinque/00).</w:t>
      </w:r>
    </w:p>
    <w:p w14:paraId="319BAE66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3C7E5081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Il bonifico va intestato a: </w:t>
      </w:r>
      <w:r>
        <w:rPr>
          <w:rFonts w:ascii="Liberation Sans" w:hAnsi="Liberation Sans"/>
          <w:b/>
          <w:bCs/>
          <w:sz w:val="20"/>
          <w:szCs w:val="20"/>
        </w:rPr>
        <w:t>ASD CACCIATORI SUBACQUEI MESSINA</w:t>
      </w:r>
    </w:p>
    <w:p w14:paraId="54E32959" w14:textId="37CA93E5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IBAN:</w:t>
      </w:r>
      <w:r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b/>
          <w:bCs/>
          <w:sz w:val="20"/>
          <w:szCs w:val="20"/>
        </w:rPr>
        <w:t>IE71SFSN99037047165945</w:t>
      </w:r>
    </w:p>
    <w:p w14:paraId="29B615EC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Causale: </w:t>
      </w:r>
      <w:r>
        <w:rPr>
          <w:rFonts w:ascii="Liberation Sans" w:hAnsi="Liberation Sans"/>
          <w:b/>
          <w:bCs/>
          <w:sz w:val="20"/>
          <w:szCs w:val="20"/>
        </w:rPr>
        <w:t>&lt;Nome della Società&gt; + iscrizione 1° Trofeo COLAPESCE Apnea Indoor</w:t>
      </w:r>
    </w:p>
    <w:p w14:paraId="4973C95D" w14:textId="77777777" w:rsidR="00BD14CD" w:rsidRDefault="00BD14CD">
      <w:pPr>
        <w:rPr>
          <w:b/>
          <w:bCs/>
        </w:rPr>
      </w:pPr>
    </w:p>
    <w:p w14:paraId="7A00CB53" w14:textId="71987CE6" w:rsidR="00BD14CD" w:rsidRDefault="003177D7">
      <w:pPr>
        <w:rPr>
          <w:rFonts w:ascii="Liberation Sans" w:hAnsi="Liberation Sans"/>
          <w:sz w:val="20"/>
          <w:szCs w:val="20"/>
          <w:u w:val="single"/>
        </w:rPr>
      </w:pPr>
      <w:r>
        <w:rPr>
          <w:rFonts w:ascii="Liberation Sans" w:hAnsi="Liberation Sans"/>
          <w:b/>
          <w:bCs/>
          <w:sz w:val="20"/>
          <w:szCs w:val="20"/>
          <w:u w:val="single"/>
        </w:rPr>
        <w:t>N.B. Non eseguire</w:t>
      </w:r>
      <w:r>
        <w:rPr>
          <w:rFonts w:ascii="Liberation Sans" w:hAnsi="Liberation Sans"/>
          <w:b/>
          <w:bCs/>
          <w:sz w:val="20"/>
          <w:szCs w:val="20"/>
          <w:u w:val="single"/>
        </w:rPr>
        <w:t xml:space="preserve"> bonifico istantaneo, né bonifico Italia</w:t>
      </w:r>
      <w:r>
        <w:rPr>
          <w:rFonts w:ascii="Liberation Sans" w:hAnsi="Liberation Sans"/>
          <w:b/>
          <w:bCs/>
          <w:sz w:val="20"/>
          <w:szCs w:val="20"/>
          <w:u w:val="single"/>
        </w:rPr>
        <w:t>, ma SEPA standard.</w:t>
      </w:r>
    </w:p>
    <w:p w14:paraId="0B85277E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0E48B576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Scaduto il termine del 02 Febbraio 2024, le domande che perverranno saranno accettate con riserva e inserite, secondo l’ordine di arrivo della richiesta, in una lista di attesa in sostituzione di eventuali rinunce.</w:t>
      </w:r>
    </w:p>
    <w:p w14:paraId="16663B8C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6B072EDE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0D9DDFA8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4 – LUOGO CONVOCAZIONE</w:t>
      </w:r>
    </w:p>
    <w:p w14:paraId="7C99DDCF" w14:textId="4CD677FD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Il controllo dei documenti e della posizione federale di ciascun atleta verr</w:t>
      </w:r>
      <w:r w:rsidR="001B7BF7">
        <w:rPr>
          <w:rFonts w:ascii="Liberation Sans" w:hAnsi="Liberation Sans"/>
          <w:sz w:val="20"/>
          <w:szCs w:val="20"/>
        </w:rPr>
        <w:t>à</w:t>
      </w:r>
      <w:r>
        <w:rPr>
          <w:rFonts w:ascii="Liberation Sans" w:hAnsi="Liberation Sans"/>
          <w:sz w:val="20"/>
          <w:szCs w:val="20"/>
        </w:rPr>
        <w:t xml:space="preserve"> effettuato presso la </w:t>
      </w:r>
      <w:r>
        <w:rPr>
          <w:rFonts w:ascii="Liberation Sans" w:hAnsi="Liberation Sans"/>
          <w:b/>
          <w:bCs/>
          <w:sz w:val="20"/>
          <w:szCs w:val="20"/>
        </w:rPr>
        <w:t xml:space="preserve">Piscina della Cittadella </w:t>
      </w:r>
      <w:proofErr w:type="spellStart"/>
      <w:r>
        <w:rPr>
          <w:rFonts w:ascii="Liberation Sans" w:hAnsi="Liberation Sans"/>
          <w:b/>
          <w:bCs/>
          <w:sz w:val="20"/>
          <w:szCs w:val="20"/>
        </w:rPr>
        <w:t>UniMEsport</w:t>
      </w:r>
      <w:proofErr w:type="spellEnd"/>
      <w:r>
        <w:rPr>
          <w:rFonts w:ascii="Liberation Sans" w:hAnsi="Liberation Sans"/>
          <w:b/>
          <w:bCs/>
          <w:sz w:val="20"/>
          <w:szCs w:val="20"/>
        </w:rPr>
        <w:t xml:space="preserve"> “Annunziata”</w:t>
      </w:r>
      <w:r>
        <w:rPr>
          <w:rFonts w:ascii="Liberation Sans" w:hAnsi="Liberation Sans"/>
          <w:sz w:val="20"/>
          <w:szCs w:val="20"/>
        </w:rPr>
        <w:t xml:space="preserve"> sita in Messina, </w:t>
      </w:r>
      <w:r>
        <w:rPr>
          <w:rFonts w:ascii="Liberation Sans" w:hAnsi="Liberation Sans"/>
          <w:b/>
          <w:bCs/>
          <w:sz w:val="20"/>
          <w:szCs w:val="20"/>
        </w:rPr>
        <w:t>viale Giovanni Palatucci n° 13</w:t>
      </w:r>
      <w:r>
        <w:rPr>
          <w:rFonts w:ascii="Liberation Sans" w:hAnsi="Liberation Sans"/>
          <w:sz w:val="20"/>
          <w:szCs w:val="20"/>
        </w:rPr>
        <w:t xml:space="preserve">, dalle ore 08:00 fino alle 8:30 del </w:t>
      </w:r>
      <w:r>
        <w:rPr>
          <w:rFonts w:ascii="Liberation Sans" w:hAnsi="Liberation Sans"/>
          <w:b/>
          <w:bCs/>
          <w:sz w:val="20"/>
          <w:szCs w:val="20"/>
        </w:rPr>
        <w:t>4 Febbraio 2024</w:t>
      </w:r>
      <w:r>
        <w:rPr>
          <w:rFonts w:ascii="Liberation Sans" w:hAnsi="Liberation Sans"/>
          <w:sz w:val="20"/>
          <w:szCs w:val="20"/>
        </w:rPr>
        <w:t>.</w:t>
      </w:r>
    </w:p>
    <w:p w14:paraId="35DF4DBA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52B5B867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Tutti i concorrenti dovranno essere a disposizione del Giudice Capo e del Direttore di gara:</w:t>
      </w:r>
    </w:p>
    <w:p w14:paraId="20702D79" w14:textId="77777777" w:rsidR="00BD14CD" w:rsidRDefault="003177D7">
      <w:pPr>
        <w:numPr>
          <w:ilvl w:val="0"/>
          <w:numId w:val="2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alle ore 8:30 per il briefing </w:t>
      </w:r>
      <w:proofErr w:type="spellStart"/>
      <w:r>
        <w:rPr>
          <w:rFonts w:ascii="Liberation Sans" w:hAnsi="Liberation Sans"/>
          <w:sz w:val="20"/>
          <w:szCs w:val="20"/>
        </w:rPr>
        <w:t>pre</w:t>
      </w:r>
      <w:proofErr w:type="spellEnd"/>
      <w:r>
        <w:rPr>
          <w:rFonts w:ascii="Liberation Sans" w:hAnsi="Liberation Sans"/>
          <w:sz w:val="20"/>
          <w:szCs w:val="20"/>
        </w:rPr>
        <w:t>-gara degli Ufficiali di Gara con gli atleti;</w:t>
      </w:r>
    </w:p>
    <w:p w14:paraId="0A8D3D92" w14:textId="77777777" w:rsidR="00BD14CD" w:rsidRDefault="003177D7">
      <w:pPr>
        <w:numPr>
          <w:ilvl w:val="0"/>
          <w:numId w:val="2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lastRenderedPageBreak/>
        <w:t>alle ore 9:00 per la gara di apnea DINAMICA CON E SENZA ATTREZZI (DYNB, DYN e DNF) (bi-pinne, monopinna e rana sub)</w:t>
      </w:r>
    </w:p>
    <w:p w14:paraId="677FCFDF" w14:textId="21CB34E5" w:rsidR="00BD14CD" w:rsidRDefault="003177D7">
      <w:pPr>
        <w:numPr>
          <w:ilvl w:val="0"/>
          <w:numId w:val="2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alle ore 13:35 per la gara di apnea </w:t>
      </w:r>
      <w:r>
        <w:rPr>
          <w:rFonts w:ascii="Liberation Sans" w:hAnsi="Liberation Sans"/>
          <w:sz w:val="20"/>
          <w:szCs w:val="20"/>
        </w:rPr>
        <w:t>ENDURANCE</w:t>
      </w:r>
      <w:r>
        <w:rPr>
          <w:rFonts w:ascii="Liberation Sans" w:hAnsi="Liberation Sans"/>
          <w:sz w:val="20"/>
          <w:szCs w:val="20"/>
        </w:rPr>
        <w:t xml:space="preserve"> </w:t>
      </w:r>
      <w:r w:rsidR="001B7BF7">
        <w:rPr>
          <w:rFonts w:ascii="Liberation Sans" w:hAnsi="Liberation Sans"/>
          <w:sz w:val="20"/>
          <w:szCs w:val="20"/>
        </w:rPr>
        <w:t>4</w:t>
      </w:r>
      <w:r>
        <w:rPr>
          <w:rFonts w:ascii="Liberation Sans" w:hAnsi="Liberation Sans"/>
          <w:sz w:val="20"/>
          <w:szCs w:val="20"/>
        </w:rPr>
        <w:t>x50mt.</w:t>
      </w:r>
      <w:r w:rsidR="001B7BF7">
        <w:rPr>
          <w:rFonts w:ascii="Liberation Sans" w:hAnsi="Liberation Sans"/>
          <w:sz w:val="20"/>
          <w:szCs w:val="20"/>
        </w:rPr>
        <w:t xml:space="preserve"> (in vasca da 25 mt.)</w:t>
      </w:r>
    </w:p>
    <w:p w14:paraId="2D5682F1" w14:textId="77777777" w:rsidR="00BD14CD" w:rsidRDefault="00BD14CD">
      <w:pPr>
        <w:ind w:left="720"/>
        <w:rPr>
          <w:rFonts w:ascii="Liberation Sans" w:hAnsi="Liberation Sans"/>
          <w:sz w:val="20"/>
          <w:szCs w:val="20"/>
        </w:rPr>
      </w:pPr>
    </w:p>
    <w:p w14:paraId="6AEA24BA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Gli orari potranno subire variazioni in base al numero di iscritti alle varie specialità. </w:t>
      </w:r>
    </w:p>
    <w:p w14:paraId="338FD0DB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2F4C40F2" w14:textId="77777777" w:rsidR="00BD14CD" w:rsidRDefault="003177D7">
      <w:pPr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Informazioni generali sulla vasca:</w:t>
      </w:r>
    </w:p>
    <w:p w14:paraId="1B644029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la gara di apnea dinamica con e senza attrezzi si svolgerà in vasca interna da mt 25 e profondità 140 cm, 6 corsie e con 2 campi gara denominati A e B;</w:t>
      </w:r>
    </w:p>
    <w:p w14:paraId="6FFE19DE" w14:textId="524E62BF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la gara di apnea </w:t>
      </w:r>
      <w:r>
        <w:rPr>
          <w:rFonts w:ascii="Liberation Sans" w:hAnsi="Liberation Sans"/>
          <w:sz w:val="20"/>
          <w:szCs w:val="20"/>
        </w:rPr>
        <w:t>Endurance (4 x 50 mt) si svolgerà in vasca interna da mt 25 e profondità 140 cm, 6 corsie e con 4 campi gara denominati A, B, C e D.</w:t>
      </w:r>
    </w:p>
    <w:p w14:paraId="0233439A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03B5186E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5576F141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5 – SVOLGIMENTO DELLA GARA</w:t>
      </w:r>
    </w:p>
    <w:p w14:paraId="4F122B69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Durante lo svolgimento dell’intera manifestazione è obbligatorio per tutti i</w:t>
      </w:r>
      <w:r>
        <w:rPr>
          <w:rFonts w:ascii="Liberation Sans" w:hAnsi="Liberation Sans"/>
          <w:sz w:val="20"/>
          <w:szCs w:val="20"/>
        </w:rPr>
        <w:t xml:space="preserve"> presenti tenere un comportamento decoroso, onde favorire la concentrazione degli atleti. È, altresì, vietato utilizzare </w:t>
      </w:r>
      <w:r>
        <w:rPr>
          <w:rFonts w:ascii="Liberation Sans" w:hAnsi="Liberation Sans"/>
          <w:b/>
          <w:bCs/>
          <w:sz w:val="20"/>
          <w:szCs w:val="20"/>
        </w:rPr>
        <w:t>supporti musicali</w:t>
      </w:r>
      <w:r>
        <w:rPr>
          <w:rFonts w:ascii="Liberation Sans" w:hAnsi="Liberation Sans"/>
          <w:sz w:val="20"/>
          <w:szCs w:val="20"/>
        </w:rPr>
        <w:t xml:space="preserve"> sia durante la fase di riscaldamento che durante lo svolgimento delle gare.</w:t>
      </w:r>
    </w:p>
    <w:p w14:paraId="07183FC7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8536698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293C2FD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6 – SICUREZZA</w:t>
      </w:r>
    </w:p>
    <w:p w14:paraId="39AC41B9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Durante la gara sarà consentito l’ingresso in acqua solo a:</w:t>
      </w:r>
    </w:p>
    <w:p w14:paraId="20621992" w14:textId="77777777" w:rsidR="00BD14CD" w:rsidRDefault="003177D7">
      <w:pPr>
        <w:numPr>
          <w:ilvl w:val="0"/>
          <w:numId w:val="3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gli atleti di volta in volta impegnati;</w:t>
      </w:r>
    </w:p>
    <w:p w14:paraId="6E7BB4D4" w14:textId="77777777" w:rsidR="00BD14CD" w:rsidRDefault="003177D7">
      <w:pPr>
        <w:numPr>
          <w:ilvl w:val="0"/>
          <w:numId w:val="3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 Commissari;</w:t>
      </w:r>
    </w:p>
    <w:p w14:paraId="1AD50B19" w14:textId="77777777" w:rsidR="00BD14CD" w:rsidRDefault="003177D7">
      <w:pPr>
        <w:numPr>
          <w:ilvl w:val="0"/>
          <w:numId w:val="3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il Personale di assistenza designato dal Direttore di gara;</w:t>
      </w:r>
    </w:p>
    <w:p w14:paraId="7A178F14" w14:textId="77777777" w:rsidR="00BD14CD" w:rsidRDefault="003177D7">
      <w:pPr>
        <w:numPr>
          <w:ilvl w:val="0"/>
          <w:numId w:val="3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gli operatori video assegnati dall’organizzazione.</w:t>
      </w:r>
    </w:p>
    <w:p w14:paraId="74D8D9AA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3E234213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A bordo vasca si troveranno:</w:t>
      </w:r>
    </w:p>
    <w:p w14:paraId="69AA9B5B" w14:textId="77777777" w:rsidR="00BD14CD" w:rsidRDefault="003177D7">
      <w:pPr>
        <w:numPr>
          <w:ilvl w:val="0"/>
          <w:numId w:val="4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 Giudici di Gara;</w:t>
      </w:r>
    </w:p>
    <w:p w14:paraId="5116E4B3" w14:textId="77777777" w:rsidR="00BD14CD" w:rsidRDefault="003177D7">
      <w:pPr>
        <w:numPr>
          <w:ilvl w:val="0"/>
          <w:numId w:val="4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lo</w:t>
      </w:r>
      <w:r>
        <w:rPr>
          <w:rFonts w:ascii="Liberation Sans" w:hAnsi="Liberation Sans"/>
          <w:sz w:val="20"/>
          <w:szCs w:val="20"/>
        </w:rPr>
        <w:t xml:space="preserve"> staff medico di sicurezza;</w:t>
      </w:r>
    </w:p>
    <w:p w14:paraId="76507D6B" w14:textId="77777777" w:rsidR="00BD14CD" w:rsidRDefault="003177D7">
      <w:pPr>
        <w:numPr>
          <w:ilvl w:val="0"/>
          <w:numId w:val="4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il personale di assistenza designato dal Direttore di Gara (Cronometristi, etc.).</w:t>
      </w:r>
    </w:p>
    <w:p w14:paraId="08E85C46" w14:textId="77777777" w:rsidR="00BD14CD" w:rsidRDefault="00BD14CD">
      <w:pPr>
        <w:ind w:left="720"/>
        <w:rPr>
          <w:rFonts w:ascii="Liberation Sans" w:hAnsi="Liberation Sans"/>
          <w:b/>
          <w:bCs/>
          <w:sz w:val="20"/>
          <w:szCs w:val="20"/>
        </w:rPr>
      </w:pPr>
    </w:p>
    <w:p w14:paraId="55289A35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Gli atleti e gli accompagnatori dovranno sostare in una zona di sicurezza predisposta e indicata.</w:t>
      </w:r>
    </w:p>
    <w:p w14:paraId="11B0C69D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5C022F7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770A44D4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7 – ATTREZZATURA</w:t>
      </w:r>
    </w:p>
    <w:p w14:paraId="5FFF76D2" w14:textId="77777777" w:rsidR="00BD14CD" w:rsidRDefault="003177D7" w:rsidP="001B7BF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Gli atleti possono utilizzare zavorre personali, purché abbiano le fibbie a sgancio rapido e siano collocate sopra eventuale muta o costume. </w:t>
      </w:r>
      <w:r>
        <w:rPr>
          <w:rFonts w:ascii="Liberation Sans" w:hAnsi="Liberation Sans"/>
          <w:b/>
          <w:bCs/>
          <w:sz w:val="20"/>
          <w:szCs w:val="20"/>
          <w:u w:val="single"/>
        </w:rPr>
        <w:t xml:space="preserve">Chi usa lo schienalino dovrà predisporlo per uno sgancio rapido. </w:t>
      </w:r>
    </w:p>
    <w:p w14:paraId="667E2F3A" w14:textId="77777777" w:rsidR="00BD14CD" w:rsidRDefault="003177D7" w:rsidP="001B7BF7">
      <w:pPr>
        <w:jc w:val="both"/>
        <w:rPr>
          <w:rFonts w:ascii="Liberation Sans" w:hAnsi="Liberation Sans"/>
          <w:b/>
          <w:bCs/>
          <w:sz w:val="20"/>
          <w:szCs w:val="20"/>
          <w:u w:val="single"/>
        </w:rPr>
      </w:pPr>
      <w:r>
        <w:rPr>
          <w:rFonts w:ascii="Liberation Sans" w:hAnsi="Liberation Sans"/>
          <w:b/>
          <w:bCs/>
          <w:sz w:val="20"/>
          <w:szCs w:val="20"/>
          <w:u w:val="single"/>
        </w:rPr>
        <w:t>La maschera o gli occhialini NON devono essere oscurati o a specchio.</w:t>
      </w:r>
    </w:p>
    <w:p w14:paraId="11E6B537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5AC2BD18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7BDD31CF" w14:textId="77777777" w:rsidR="00BD14CD" w:rsidRDefault="003177D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8 – DINAMICA CON E SENZA ATTREZZI</w:t>
      </w:r>
    </w:p>
    <w:p w14:paraId="6FCCC835" w14:textId="64C6A2A1" w:rsidR="00BD14CD" w:rsidRDefault="003177D7" w:rsidP="00B27FFB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Per quanto riguarda le norme tecniche, si fa riferimento al Regolamento Nazionale Gare di Apnea in </w:t>
      </w:r>
      <w:r>
        <w:rPr>
          <w:rFonts w:ascii="Liberation Sans" w:hAnsi="Liberation Sans"/>
          <w:sz w:val="20"/>
          <w:szCs w:val="20"/>
        </w:rPr>
        <w:t xml:space="preserve">vigore (consultabile sul sito federale </w:t>
      </w:r>
      <w:hyperlink r:id="rId16">
        <w:r>
          <w:rPr>
            <w:rStyle w:val="CollegamentoInternet"/>
            <w:rFonts w:ascii="Liberation Sans" w:hAnsi="Liberation Sans"/>
            <w:sz w:val="20"/>
            <w:szCs w:val="20"/>
          </w:rPr>
          <w:t>www.fipsas.it/</w:t>
        </w:r>
      </w:hyperlink>
      <w:hyperlink>
        <w:r>
          <w:rPr>
            <w:rFonts w:ascii="Liberation Sans" w:hAnsi="Liberation Sans"/>
            <w:sz w:val="20"/>
            <w:szCs w:val="20"/>
          </w:rPr>
          <w:t xml:space="preserve">) e, in particolare, al </w:t>
        </w:r>
      </w:hyperlink>
      <w:r>
        <w:rPr>
          <w:rFonts w:ascii="Liberation Sans" w:hAnsi="Liberation Sans"/>
          <w:b/>
          <w:bCs/>
          <w:sz w:val="20"/>
          <w:szCs w:val="20"/>
        </w:rPr>
        <w:t xml:space="preserve">Regolamento di Apnea </w:t>
      </w:r>
      <w:r>
        <w:rPr>
          <w:rFonts w:ascii="Liberation Sans" w:hAnsi="Liberation Sans"/>
          <w:b/>
          <w:bCs/>
          <w:sz w:val="20"/>
          <w:szCs w:val="20"/>
        </w:rPr>
        <w:t>Dinamica Indoor con e senza Attrezzi.</w:t>
      </w:r>
    </w:p>
    <w:p w14:paraId="1E299CC1" w14:textId="77777777" w:rsidR="00BD14CD" w:rsidRDefault="00BD14CD" w:rsidP="00B27FFB">
      <w:pPr>
        <w:jc w:val="both"/>
        <w:rPr>
          <w:rFonts w:ascii="Liberation Sans" w:hAnsi="Liberation Sans"/>
          <w:sz w:val="20"/>
          <w:szCs w:val="20"/>
        </w:rPr>
      </w:pPr>
    </w:p>
    <w:p w14:paraId="3D6F6990" w14:textId="77777777" w:rsidR="00BD14CD" w:rsidRDefault="00BD14CD" w:rsidP="00B27FFB">
      <w:pPr>
        <w:jc w:val="both"/>
        <w:rPr>
          <w:rFonts w:ascii="Liberation Sans" w:hAnsi="Liberation Sans"/>
          <w:sz w:val="20"/>
          <w:szCs w:val="20"/>
        </w:rPr>
      </w:pPr>
    </w:p>
    <w:p w14:paraId="76317DCB" w14:textId="77777777" w:rsidR="00BD14CD" w:rsidRDefault="003177D7" w:rsidP="00B27FFB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9 – APNEA SPEED-ENDURANCE</w:t>
      </w:r>
    </w:p>
    <w:p w14:paraId="514E2972" w14:textId="36969CD1" w:rsidR="00BD14CD" w:rsidRDefault="003177D7" w:rsidP="00B27FFB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Per quanto riguarda le norme tecniche, si fa </w:t>
      </w:r>
      <w:r>
        <w:rPr>
          <w:rFonts w:ascii="Liberation Sans" w:hAnsi="Liberation Sans"/>
          <w:sz w:val="20"/>
          <w:szCs w:val="20"/>
        </w:rPr>
        <w:t>riferimento al Regolamento Nazionale Gare di Apnea in</w:t>
      </w:r>
      <w:r w:rsidR="00B27FFB"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sz w:val="20"/>
          <w:szCs w:val="20"/>
        </w:rPr>
        <w:t>vigore</w:t>
      </w:r>
      <w:r w:rsidR="00B27FFB"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sz w:val="20"/>
          <w:szCs w:val="20"/>
        </w:rPr>
        <w:t xml:space="preserve">(consultabile sul sito federale </w:t>
      </w:r>
      <w:hyperlink r:id="rId17">
        <w:r>
          <w:rPr>
            <w:rStyle w:val="CollegamentoInternet"/>
            <w:rFonts w:ascii="Liberation Sans" w:hAnsi="Liberation Sans"/>
            <w:sz w:val="20"/>
            <w:szCs w:val="20"/>
            <w:u w:val="none"/>
          </w:rPr>
          <w:t>www.fipsas.it/</w:t>
        </w:r>
      </w:hyperlink>
      <w:hyperlink>
        <w:r>
          <w:rPr>
            <w:rFonts w:ascii="Liberation Sans" w:hAnsi="Liberation Sans"/>
            <w:sz w:val="20"/>
            <w:szCs w:val="20"/>
          </w:rPr>
          <w:t xml:space="preserve">) e, in particolare, al </w:t>
        </w:r>
      </w:hyperlink>
      <w:r>
        <w:rPr>
          <w:rFonts w:ascii="Liberation Sans" w:hAnsi="Liberation Sans"/>
          <w:b/>
          <w:bCs/>
          <w:sz w:val="20"/>
          <w:szCs w:val="20"/>
        </w:rPr>
        <w:t>Regolamento di Apnea</w:t>
      </w:r>
      <w:r w:rsidR="00B27FFB"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b/>
          <w:bCs/>
          <w:sz w:val="20"/>
          <w:szCs w:val="20"/>
        </w:rPr>
        <w:t>SPEED &amp;</w:t>
      </w:r>
      <w:r w:rsidR="00B27FFB">
        <w:rPr>
          <w:rFonts w:ascii="Liberation Sans" w:hAnsi="Liberation Sans"/>
          <w:b/>
          <w:bCs/>
          <w:sz w:val="20"/>
          <w:szCs w:val="20"/>
        </w:rPr>
        <w:t xml:space="preserve"> </w:t>
      </w:r>
      <w:r>
        <w:rPr>
          <w:rFonts w:ascii="Liberation Sans" w:hAnsi="Liberation Sans"/>
          <w:b/>
          <w:bCs/>
          <w:sz w:val="20"/>
          <w:szCs w:val="20"/>
        </w:rPr>
        <w:t>ENDURANCE</w:t>
      </w:r>
      <w:r>
        <w:rPr>
          <w:rFonts w:ascii="Liberation Sans" w:hAnsi="Liberation Sans"/>
          <w:sz w:val="20"/>
          <w:szCs w:val="20"/>
        </w:rPr>
        <w:t>.</w:t>
      </w:r>
    </w:p>
    <w:p w14:paraId="3E98C844" w14:textId="77777777" w:rsidR="00BD14CD" w:rsidRDefault="00BD14CD" w:rsidP="00B27FFB">
      <w:pPr>
        <w:jc w:val="both"/>
        <w:rPr>
          <w:rFonts w:ascii="Liberation Sans" w:hAnsi="Liberation Sans"/>
        </w:rPr>
      </w:pPr>
    </w:p>
    <w:p w14:paraId="0647A7FB" w14:textId="77777777" w:rsidR="00BD14CD" w:rsidRDefault="00BD14CD" w:rsidP="001B7BF7">
      <w:pPr>
        <w:jc w:val="both"/>
        <w:rPr>
          <w:rFonts w:ascii="Liberation Sans" w:hAnsi="Liberation Sans"/>
        </w:rPr>
      </w:pPr>
    </w:p>
    <w:p w14:paraId="06040268" w14:textId="77777777" w:rsidR="00BD14CD" w:rsidRDefault="003177D7" w:rsidP="001B7BF7">
      <w:pPr>
        <w:jc w:val="both"/>
        <w:rPr>
          <w:rFonts w:ascii="Liberation Sans" w:hAnsi="Liberation Sans"/>
        </w:rPr>
      </w:pPr>
      <w:r>
        <w:rPr>
          <w:rFonts w:ascii="Liberation Sans" w:hAnsi="Liberation Sans"/>
        </w:rPr>
        <w:t>Art. 10 – PREMIAZIONI</w:t>
      </w:r>
    </w:p>
    <w:p w14:paraId="62DD086D" w14:textId="77777777" w:rsidR="00BD14CD" w:rsidRDefault="003177D7" w:rsidP="001B7BF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Le premiazioni saranno effettuate presso la </w:t>
      </w:r>
      <w:r>
        <w:rPr>
          <w:rFonts w:ascii="Liberation Sans" w:hAnsi="Liberation Sans"/>
          <w:b/>
          <w:bCs/>
          <w:sz w:val="20"/>
          <w:szCs w:val="20"/>
        </w:rPr>
        <w:t xml:space="preserve">Piscina della Cittadella </w:t>
      </w:r>
      <w:proofErr w:type="spellStart"/>
      <w:r>
        <w:rPr>
          <w:rFonts w:ascii="Liberation Sans" w:hAnsi="Liberation Sans"/>
          <w:b/>
          <w:bCs/>
          <w:sz w:val="20"/>
          <w:szCs w:val="20"/>
        </w:rPr>
        <w:t>UniMEsport</w:t>
      </w:r>
      <w:proofErr w:type="spellEnd"/>
      <w:r>
        <w:rPr>
          <w:rFonts w:ascii="Liberation Sans" w:hAnsi="Liberation Sans"/>
          <w:b/>
          <w:bCs/>
          <w:sz w:val="20"/>
          <w:szCs w:val="20"/>
        </w:rPr>
        <w:t xml:space="preserve"> “Annunziata”</w:t>
      </w:r>
      <w:r>
        <w:rPr>
          <w:rFonts w:ascii="Liberation Sans" w:hAnsi="Liberation Sans"/>
          <w:sz w:val="20"/>
          <w:szCs w:val="20"/>
        </w:rPr>
        <w:t xml:space="preserve">, sita in </w:t>
      </w:r>
      <w:r>
        <w:rPr>
          <w:rFonts w:ascii="Liberation Sans" w:hAnsi="Liberation Sans"/>
          <w:b/>
          <w:bCs/>
          <w:sz w:val="20"/>
          <w:szCs w:val="20"/>
        </w:rPr>
        <w:t>viale Giovanni Palatucci n° 13</w:t>
      </w:r>
      <w:r>
        <w:rPr>
          <w:rFonts w:ascii="Liberation Sans" w:hAnsi="Liberation Sans"/>
          <w:sz w:val="20"/>
          <w:szCs w:val="20"/>
        </w:rPr>
        <w:t xml:space="preserve"> — Messina, nel rispetto del protocollo CONI-FIPSAS. L’eventuale consegna di ulteriori premi dovrà essere effettuata al termine della cerimonia protocollare (eventuali premi saranno elencati ai concorrenti al momento del raduno prima dell’inizio della gara). È prevista una classifica </w:t>
      </w:r>
      <w:r>
        <w:rPr>
          <w:rFonts w:ascii="Liberation Sans" w:hAnsi="Liberation Sans"/>
          <w:sz w:val="20"/>
          <w:szCs w:val="20"/>
        </w:rPr>
        <w:lastRenderedPageBreak/>
        <w:t>individuale per ogni categoria di apnea maschile e femminile. Verranno premiati i primi 3 classificati per ogni categoria e premi per categ</w:t>
      </w:r>
      <w:r>
        <w:rPr>
          <w:rFonts w:ascii="Liberation Sans" w:hAnsi="Liberation Sans"/>
          <w:sz w:val="20"/>
          <w:szCs w:val="20"/>
        </w:rPr>
        <w:t>orie speciali.</w:t>
      </w:r>
    </w:p>
    <w:p w14:paraId="549923B9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La Classifica per Società sarà determinata sulla base delle prove di tutte le specialità in programma, conseguite dagli atleti appartenenti a tutte le categorie partecipanti alla gara:</w:t>
      </w:r>
    </w:p>
    <w:p w14:paraId="11FC6027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Élite Maschile:</w:t>
      </w:r>
    </w:p>
    <w:p w14:paraId="1A0179E2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Élite Femminile;</w:t>
      </w:r>
    </w:p>
    <w:p w14:paraId="45AD920B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1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Maschile;</w:t>
      </w:r>
    </w:p>
    <w:p w14:paraId="2EC879A7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1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Femminile;</w:t>
      </w:r>
    </w:p>
    <w:p w14:paraId="5BEFC459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2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Maschile;</w:t>
      </w:r>
    </w:p>
    <w:p w14:paraId="184C6B84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2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Femminile;</w:t>
      </w:r>
    </w:p>
    <w:p w14:paraId="46C570FB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3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Maschile;</w:t>
      </w:r>
    </w:p>
    <w:p w14:paraId="1F8C38B5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Esordienti Maschili;</w:t>
      </w:r>
    </w:p>
    <w:p w14:paraId="61684454" w14:textId="77777777" w:rsidR="00BD14CD" w:rsidRDefault="003177D7">
      <w:pPr>
        <w:numPr>
          <w:ilvl w:val="0"/>
          <w:numId w:val="5"/>
        </w:num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Esordienti Femminili.</w:t>
      </w:r>
    </w:p>
    <w:p w14:paraId="78123CC7" w14:textId="77777777" w:rsidR="00BD14CD" w:rsidRDefault="00BD14CD">
      <w:pPr>
        <w:ind w:left="720"/>
        <w:rPr>
          <w:rFonts w:ascii="Liberation Sans" w:hAnsi="Liberation Sans"/>
          <w:sz w:val="20"/>
          <w:szCs w:val="20"/>
        </w:rPr>
      </w:pPr>
    </w:p>
    <w:p w14:paraId="6EB29E91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Per la </w:t>
      </w:r>
      <w:r>
        <w:rPr>
          <w:rFonts w:ascii="Liberation Sans" w:hAnsi="Liberation Sans"/>
          <w:b/>
          <w:bCs/>
          <w:sz w:val="20"/>
          <w:szCs w:val="20"/>
        </w:rPr>
        <w:t>sola categoria Élite (Maschile e Femminile) verranno prese in considerazione le prove di dinamica con attrezzi conseguite sia con la monopinna che con le due pinne.</w:t>
      </w:r>
    </w:p>
    <w:p w14:paraId="557A1FAE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La classifica finale sarà determinata assegnando ai primi sei (6) atleti classificati e alle prime sei (6) atlete classificate di ogni specialità e di ogni categoria (laddove sono previste le categorie) un punteggio che seguirà il seguente criterio:</w:t>
      </w:r>
    </w:p>
    <w:p w14:paraId="491E2B8E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10 punti al primo classificato / alla prima classificata;</w:t>
      </w:r>
    </w:p>
    <w:p w14:paraId="2579BC28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6 punti al secondo classificato / alla seconda classificata;</w:t>
      </w:r>
    </w:p>
    <w:p w14:paraId="4A340EA4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4 punti al terzo classificato / alla terza classificata;</w:t>
      </w:r>
    </w:p>
    <w:p w14:paraId="4A2287B0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3 punti al quarto classificato / alla quarta classificata;</w:t>
      </w:r>
    </w:p>
    <w:p w14:paraId="29BC4A2C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2 punti al quinto classificato / alla quinta classificata;</w:t>
      </w:r>
    </w:p>
    <w:p w14:paraId="37764EA7" w14:textId="77777777" w:rsidR="00BD14CD" w:rsidRDefault="003177D7">
      <w:pPr>
        <w:numPr>
          <w:ilvl w:val="0"/>
          <w:numId w:val="6"/>
        </w:num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1 punto al sesto classificato / alla sesta </w:t>
      </w:r>
      <w:r>
        <w:rPr>
          <w:rFonts w:ascii="Liberation Sans" w:hAnsi="Liberation Sans"/>
          <w:sz w:val="20"/>
          <w:szCs w:val="20"/>
        </w:rPr>
        <w:t>classificata.</w:t>
      </w:r>
    </w:p>
    <w:p w14:paraId="50B4403F" w14:textId="77777777" w:rsidR="00BD14CD" w:rsidRDefault="00BD14CD">
      <w:pPr>
        <w:ind w:left="720"/>
        <w:jc w:val="both"/>
        <w:rPr>
          <w:rFonts w:ascii="Liberation Sans" w:hAnsi="Liberation Sans"/>
          <w:sz w:val="20"/>
          <w:szCs w:val="20"/>
        </w:rPr>
      </w:pPr>
    </w:p>
    <w:p w14:paraId="2E119A16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 xml:space="preserve">Tali punti andranno moltiplicati per il coefficiente di categoria, pari a 2 per </w:t>
      </w:r>
      <w:proofErr w:type="spellStart"/>
      <w:r>
        <w:rPr>
          <w:rFonts w:ascii="Liberation Sans" w:hAnsi="Liberation Sans"/>
          <w:sz w:val="20"/>
          <w:szCs w:val="20"/>
        </w:rPr>
        <w:t>I’Élite</w:t>
      </w:r>
      <w:proofErr w:type="spellEnd"/>
      <w:r>
        <w:rPr>
          <w:rFonts w:ascii="Liberation Sans" w:hAnsi="Liberation Sans"/>
          <w:sz w:val="20"/>
          <w:szCs w:val="20"/>
        </w:rPr>
        <w:t>, 1.5 per la 1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Categoria, 1 per la 2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Categoria, 0,5 per la 3</w:t>
      </w:r>
      <w:r>
        <w:rPr>
          <w:rFonts w:ascii="Liberation Sans" w:hAnsi="Liberation Sans"/>
          <w:sz w:val="20"/>
          <w:szCs w:val="20"/>
          <w:vertAlign w:val="superscript"/>
        </w:rPr>
        <w:t>a</w:t>
      </w:r>
      <w:r>
        <w:rPr>
          <w:rFonts w:ascii="Liberation Sans" w:hAnsi="Liberation Sans"/>
          <w:sz w:val="20"/>
          <w:szCs w:val="20"/>
        </w:rPr>
        <w:t xml:space="preserve"> Categoria Maschile e 0,25 per la categoria Esordienti. Per le specialità che non prevedono categorie il coefficiente sarà pari a 1.</w:t>
      </w:r>
    </w:p>
    <w:p w14:paraId="745118BA" w14:textId="77777777" w:rsidR="00BD14CD" w:rsidRDefault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La Società vincitrice sarà quella che avrà ottenuto il punteggio maggiore.</w:t>
      </w:r>
    </w:p>
    <w:p w14:paraId="662E967F" w14:textId="77777777" w:rsidR="00BD14CD" w:rsidRDefault="00BD14CD">
      <w:pPr>
        <w:jc w:val="both"/>
        <w:rPr>
          <w:rFonts w:ascii="Liberation Sans" w:hAnsi="Liberation Sans"/>
          <w:b/>
          <w:bCs/>
          <w:sz w:val="20"/>
          <w:szCs w:val="20"/>
        </w:rPr>
      </w:pPr>
    </w:p>
    <w:p w14:paraId="24507AF4" w14:textId="77777777" w:rsidR="00BD14CD" w:rsidRDefault="003177D7">
      <w:pPr>
        <w:rPr>
          <w:rFonts w:ascii="Liberation Sans" w:hAnsi="Liberation Sans"/>
        </w:rPr>
      </w:pPr>
      <w:r>
        <w:rPr>
          <w:rFonts w:ascii="Liberation Sans" w:hAnsi="Liberation Sans"/>
        </w:rPr>
        <w:t>Art. 11 – RECLAMI</w:t>
      </w:r>
    </w:p>
    <w:p w14:paraId="3E899CEF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Tutti i concorrenti hanno facoltà di presentare reclami, nella forma, modi e termini previsti dalla Circolare Normativa e dal Regolamento Nazionale FIPSAS in vigore.</w:t>
      </w:r>
    </w:p>
    <w:p w14:paraId="405662CD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4D19347A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5AFF1CA3" w14:textId="77777777" w:rsidR="00BD14CD" w:rsidRDefault="003177D7">
      <w:pPr>
        <w:rPr>
          <w:rFonts w:ascii="Liberation Sans" w:hAnsi="Liberation Sans"/>
        </w:rPr>
      </w:pPr>
      <w:r>
        <w:rPr>
          <w:rFonts w:ascii="Liberation Sans" w:hAnsi="Liberation Sans"/>
        </w:rPr>
        <w:t>Art. 12 – INTERPRETAZIONI</w:t>
      </w:r>
    </w:p>
    <w:p w14:paraId="07FA7DC6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Il giudizio in merito a eventuali divergenze sul presente Regolamento è riservato esclusivamente al Giudice Capo, fatta salva la facoltà degli interessati di presentare reclamo così come indicato all’art. 11 del presente Regolamento.</w:t>
      </w:r>
    </w:p>
    <w:p w14:paraId="2FB7BF44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37315F3B" w14:textId="77777777" w:rsidR="00BD14CD" w:rsidRDefault="00BD14CD">
      <w:pPr>
        <w:jc w:val="both"/>
        <w:rPr>
          <w:rFonts w:ascii="Liberation Sans" w:hAnsi="Liberation Sans"/>
          <w:sz w:val="20"/>
          <w:szCs w:val="20"/>
        </w:rPr>
      </w:pPr>
    </w:p>
    <w:p w14:paraId="7C1F37DE" w14:textId="77777777" w:rsidR="00BD14CD" w:rsidRDefault="003177D7">
      <w:pPr>
        <w:rPr>
          <w:rFonts w:ascii="Liberation Sans" w:hAnsi="Liberation Sans"/>
        </w:rPr>
      </w:pPr>
      <w:r>
        <w:rPr>
          <w:rFonts w:ascii="Liberation Sans" w:hAnsi="Liberation Sans"/>
        </w:rPr>
        <w:t>Art. 13 – IL DOPING</w:t>
      </w:r>
    </w:p>
    <w:p w14:paraId="54AF2CE5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Il doping è tassativamente vietato e possono essere disposti a carico degli atleti accertamenti antidoping, in attuazione dei vigenti Regolamenti.</w:t>
      </w:r>
    </w:p>
    <w:p w14:paraId="5F5A20BC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1FA6BA72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5A4B5B57" w14:textId="77777777" w:rsidR="00BD14CD" w:rsidRDefault="003177D7">
      <w:pPr>
        <w:rPr>
          <w:rFonts w:ascii="Liberation Sans" w:hAnsi="Liberation Sans"/>
        </w:rPr>
      </w:pPr>
      <w:r>
        <w:rPr>
          <w:rFonts w:ascii="Liberation Sans" w:hAnsi="Liberation Sans"/>
        </w:rPr>
        <w:t>Art. 14 – DIREZIONE DI GARA</w:t>
      </w:r>
    </w:p>
    <w:p w14:paraId="17FBEDBA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Sono Ufficiali di gara il Giudice Capo e il Direttore di gara. Collaborano con gli Ufficiali di gara: il medico, il segretario, i giudici e commissari di gara ed eventuali commissari designati dagli organismi preposti della FIPSAS.</w:t>
      </w:r>
    </w:p>
    <w:p w14:paraId="36DBB93C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265E0346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Direttore di Gara: Pietro Lanzafame</w:t>
      </w:r>
    </w:p>
    <w:p w14:paraId="7FB04B0D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Giudice Capo: da designare</w:t>
      </w:r>
    </w:p>
    <w:p w14:paraId="293C1B86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Giudice di superficie: da designare</w:t>
      </w:r>
    </w:p>
    <w:p w14:paraId="01F8A971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Medico di gara: da designare</w:t>
      </w:r>
    </w:p>
    <w:p w14:paraId="3B890BA6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1390B09B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30D3F7DC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  <w:u w:val="single"/>
        </w:rPr>
        <w:lastRenderedPageBreak/>
        <w:t>PER QUANT’ALTRO NON PRECISATO VALGONO LA CIRCOLARE NORMATIVA E IL REGOLAMENTO NAZIONALE ATTUALMENTE IN VIGORE SCARICABILI DAL SITO FIPSAS (</w:t>
      </w:r>
      <w:hyperlink r:id="rId18">
        <w:r>
          <w:rPr>
            <w:rStyle w:val="CollegamentoInternet"/>
            <w:rFonts w:ascii="Liberation Sans" w:hAnsi="Liberation Sans"/>
            <w:b/>
            <w:bCs/>
            <w:sz w:val="20"/>
            <w:szCs w:val="20"/>
          </w:rPr>
          <w:t>www.fipsas.it</w:t>
        </w:r>
      </w:hyperlink>
      <w:r>
        <w:rPr>
          <w:rFonts w:ascii="Liberation Sans" w:hAnsi="Liberation Sans"/>
          <w:b/>
          <w:bCs/>
          <w:sz w:val="20"/>
          <w:szCs w:val="20"/>
          <w:u w:val="single"/>
        </w:rPr>
        <w:t>).</w:t>
      </w:r>
    </w:p>
    <w:p w14:paraId="4ED88CAF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649A06A4" w14:textId="77777777" w:rsidR="00BD14CD" w:rsidRDefault="003177D7">
      <w:pPr>
        <w:jc w:val="both"/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In caso di annullamento della gara per causa di forza maggiore, sarà data tempestiva comunicazione ai diretti interessati e le quote versate saranno utilizzate per la successiva riprogrammazione dello stesso evento.</w:t>
      </w:r>
    </w:p>
    <w:p w14:paraId="03FD9F18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33CD0335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5B00D787" w14:textId="77777777" w:rsidR="00BD14CD" w:rsidRDefault="003177D7">
      <w:pPr>
        <w:jc w:val="center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INFORMAZIONI GENERALI</w:t>
      </w:r>
    </w:p>
    <w:p w14:paraId="4A5936A0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sz w:val="20"/>
          <w:szCs w:val="20"/>
        </w:rPr>
        <w:t>Per informazioni o chiarimenti sul</w:t>
      </w:r>
      <w:r>
        <w:rPr>
          <w:rFonts w:ascii="Liberation Sans" w:hAnsi="Liberation Sans"/>
          <w:b/>
          <w:bCs/>
          <w:sz w:val="20"/>
          <w:szCs w:val="20"/>
        </w:rPr>
        <w:t xml:space="preserve"> “1° Trofeo Colapesce Apnea Indoor”</w:t>
      </w:r>
      <w:r>
        <w:rPr>
          <w:rFonts w:ascii="Liberation Sans" w:hAnsi="Liberation Sans"/>
          <w:sz w:val="20"/>
          <w:szCs w:val="20"/>
        </w:rPr>
        <w:t xml:space="preserve"> contattare: </w:t>
      </w:r>
      <w:r>
        <w:rPr>
          <w:rFonts w:ascii="Liberation Sans" w:hAnsi="Liberation Sans"/>
          <w:b/>
          <w:bCs/>
          <w:sz w:val="20"/>
          <w:szCs w:val="20"/>
        </w:rPr>
        <w:t>Direttore di gara Pietro Lanzafame 347-9973447</w:t>
      </w:r>
    </w:p>
    <w:p w14:paraId="5B917722" w14:textId="77777777" w:rsidR="00BD14CD" w:rsidRDefault="003177D7">
      <w:pPr>
        <w:rPr>
          <w:b/>
          <w:bCs/>
        </w:rPr>
      </w:pPr>
      <w:r>
        <w:br w:type="page"/>
      </w:r>
    </w:p>
    <w:p w14:paraId="7694397A" w14:textId="77777777" w:rsidR="00BD14CD" w:rsidRDefault="00BD14CD">
      <w:pPr>
        <w:rPr>
          <w:b/>
          <w:bCs/>
        </w:rPr>
      </w:pPr>
    </w:p>
    <w:tbl>
      <w:tblPr>
        <w:tblW w:w="963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213"/>
      </w:tblGrid>
      <w:tr w:rsidR="00BD14CD" w14:paraId="7FB2B6FF" w14:textId="77777777">
        <w:tc>
          <w:tcPr>
            <w:tcW w:w="3212" w:type="dxa"/>
          </w:tcPr>
          <w:p w14:paraId="2F6DED44" w14:textId="77777777" w:rsidR="00BD14CD" w:rsidRDefault="003177D7">
            <w:pPr>
              <w:pStyle w:val="Contenutotabella"/>
            </w:pPr>
            <w:r>
              <w:rPr>
                <w:noProof/>
              </w:rPr>
              <w:drawing>
                <wp:anchor distT="0" distB="0" distL="0" distR="0" simplePos="0" relativeHeight="4" behindDoc="0" locked="0" layoutInCell="0" allowOverlap="1" wp14:anchorId="7ADB1290" wp14:editId="416415F9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969770" cy="1969770"/>
                  <wp:effectExtent l="0" t="0" r="0" b="0"/>
                  <wp:wrapSquare wrapText="largest"/>
                  <wp:docPr id="3" name="Immagine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magin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9770" cy="1969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13" w:type="dxa"/>
          </w:tcPr>
          <w:p w14:paraId="27340B91" w14:textId="77777777" w:rsidR="00BD14CD" w:rsidRDefault="00BD14CD">
            <w:pPr>
              <w:pStyle w:val="Contenutotabella"/>
            </w:pPr>
          </w:p>
        </w:tc>
        <w:tc>
          <w:tcPr>
            <w:tcW w:w="3213" w:type="dxa"/>
          </w:tcPr>
          <w:p w14:paraId="12AC868E" w14:textId="77777777" w:rsidR="00BD14CD" w:rsidRDefault="003177D7">
            <w:pPr>
              <w:pStyle w:val="Contenutotabella"/>
            </w:pPr>
            <w:r>
              <w:rPr>
                <w:noProof/>
              </w:rPr>
              <w:drawing>
                <wp:anchor distT="0" distB="0" distL="0" distR="0" simplePos="0" relativeHeight="5" behindDoc="0" locked="0" layoutInCell="0" allowOverlap="1" wp14:anchorId="37ABCE72" wp14:editId="551BAED9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970405" cy="1970405"/>
                  <wp:effectExtent l="0" t="0" r="0" b="0"/>
                  <wp:wrapSquare wrapText="largest"/>
                  <wp:docPr id="4" name="Immagine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0405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0623446F" w14:textId="77777777" w:rsidR="00BD14CD" w:rsidRDefault="00BD14CD"/>
    <w:p w14:paraId="12050A1A" w14:textId="77777777" w:rsidR="00BD14CD" w:rsidRDefault="003177D7">
      <w:pPr>
        <w:jc w:val="center"/>
        <w:rPr>
          <w:rFonts w:ascii="Liberation Sans" w:hAnsi="Liberation Sans"/>
        </w:rPr>
      </w:pPr>
      <w:r>
        <w:rPr>
          <w:rFonts w:ascii="Liberation Sans" w:hAnsi="Liberation Sans"/>
          <w:color w:val="2780EF"/>
          <w:sz w:val="60"/>
        </w:rPr>
        <w:t>1° Trofeo “Colapesce” Apnea Indoor</w:t>
      </w:r>
    </w:p>
    <w:p w14:paraId="66614EA0" w14:textId="77777777" w:rsidR="00BD14CD" w:rsidRDefault="00BD14CD">
      <w:pPr>
        <w:jc w:val="center"/>
        <w:rPr>
          <w:rFonts w:ascii="Liberation Sans" w:hAnsi="Liberation Sans"/>
        </w:rPr>
      </w:pPr>
    </w:p>
    <w:p w14:paraId="3E123F65" w14:textId="77777777" w:rsidR="00BD14CD" w:rsidRDefault="003177D7">
      <w:pPr>
        <w:jc w:val="center"/>
        <w:rPr>
          <w:rFonts w:ascii="Liberation Sans" w:hAnsi="Liberation Sans"/>
          <w:sz w:val="36"/>
        </w:rPr>
      </w:pPr>
      <w:r>
        <w:rPr>
          <w:rFonts w:ascii="Liberation Sans" w:hAnsi="Liberation Sans"/>
          <w:sz w:val="36"/>
        </w:rPr>
        <w:t>GARA DI APNEA DINAMICA CON E SENZA ATTREZZI ED APNEA ENDURANCE (4x50MT)</w:t>
      </w:r>
    </w:p>
    <w:p w14:paraId="5D16D56A" w14:textId="77777777" w:rsidR="00BD14CD" w:rsidRDefault="003177D7">
      <w:pPr>
        <w:jc w:val="center"/>
        <w:rPr>
          <w:rFonts w:ascii="Liberation Sans" w:hAnsi="Liberation Sans"/>
          <w:sz w:val="20"/>
        </w:rPr>
      </w:pPr>
      <w:r>
        <w:rPr>
          <w:rFonts w:ascii="Liberation Sans" w:hAnsi="Liberation Sans"/>
          <w:sz w:val="20"/>
        </w:rPr>
        <w:t xml:space="preserve">VALEVOLE COME PROVA DI </w:t>
      </w:r>
      <w:proofErr w:type="spellStart"/>
      <w:r>
        <w:rPr>
          <w:rFonts w:ascii="Liberation Sans" w:hAnsi="Liberation Sans"/>
          <w:sz w:val="20"/>
        </w:rPr>
        <w:t>DI</w:t>
      </w:r>
      <w:proofErr w:type="spellEnd"/>
      <w:r>
        <w:rPr>
          <w:rFonts w:ascii="Liberation Sans" w:hAnsi="Liberation Sans"/>
          <w:sz w:val="20"/>
        </w:rPr>
        <w:t xml:space="preserve"> QUALIFICAZIONE PER IL CAMPIONATO ITALIANO FIPSAS E COME PROVA DEL CAMPIONATO REGIONALE SICILIANO A SQUADRE DI APNEA</w:t>
      </w:r>
    </w:p>
    <w:p w14:paraId="50062789" w14:textId="77777777" w:rsidR="00BD14CD" w:rsidRDefault="00BD14CD">
      <w:pPr>
        <w:jc w:val="center"/>
        <w:rPr>
          <w:rFonts w:ascii="Liberation Sans" w:hAnsi="Liberation Sans"/>
          <w:sz w:val="20"/>
        </w:rPr>
      </w:pPr>
    </w:p>
    <w:p w14:paraId="17279F6B" w14:textId="77777777" w:rsidR="00BD14CD" w:rsidRDefault="00BD14CD">
      <w:pPr>
        <w:jc w:val="center"/>
        <w:rPr>
          <w:rFonts w:ascii="Liberation Sans" w:hAnsi="Liberation Sans"/>
        </w:rPr>
      </w:pPr>
    </w:p>
    <w:p w14:paraId="661B8DE2" w14:textId="77777777" w:rsidR="00BD14CD" w:rsidRDefault="003177D7">
      <w:pPr>
        <w:jc w:val="center"/>
        <w:rPr>
          <w:rFonts w:ascii="Liberation Sans" w:hAnsi="Liberation Sans"/>
          <w:b/>
          <w:bCs/>
          <w:sz w:val="28"/>
          <w:szCs w:val="20"/>
        </w:rPr>
      </w:pPr>
      <w:r>
        <w:rPr>
          <w:rFonts w:ascii="Liberation Sans" w:hAnsi="Liberation Sans"/>
          <w:b/>
          <w:bCs/>
          <w:sz w:val="28"/>
          <w:szCs w:val="20"/>
        </w:rPr>
        <w:t>PROGRAMMA DELLA MANIFESTAZIONE</w:t>
      </w:r>
    </w:p>
    <w:p w14:paraId="4A1EF1EA" w14:textId="77777777" w:rsidR="00BD14CD" w:rsidRDefault="00BD14CD">
      <w:pPr>
        <w:jc w:val="center"/>
        <w:rPr>
          <w:rFonts w:ascii="Liberation Sans" w:hAnsi="Liberation Sans"/>
          <w:sz w:val="20"/>
          <w:szCs w:val="20"/>
        </w:rPr>
      </w:pPr>
    </w:p>
    <w:p w14:paraId="20337D8B" w14:textId="77777777" w:rsidR="00BD14CD" w:rsidRDefault="003177D7">
      <w:pPr>
        <w:jc w:val="center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Domenica 4 Febbraio 2024</w:t>
      </w:r>
    </w:p>
    <w:p w14:paraId="726407AC" w14:textId="77777777" w:rsidR="00BD14CD" w:rsidRDefault="00BD14CD">
      <w:pPr>
        <w:jc w:val="center"/>
        <w:rPr>
          <w:rFonts w:ascii="Liberation Sans" w:hAnsi="Liberation Sans"/>
          <w:sz w:val="20"/>
          <w:szCs w:val="20"/>
        </w:rPr>
      </w:pPr>
    </w:p>
    <w:p w14:paraId="02874AF2" w14:textId="77777777" w:rsidR="00BD14CD" w:rsidRDefault="00BD14CD">
      <w:pPr>
        <w:jc w:val="center"/>
        <w:rPr>
          <w:rFonts w:ascii="Liberation Sans" w:hAnsi="Liberation Sans"/>
          <w:sz w:val="20"/>
          <w:szCs w:val="20"/>
        </w:rPr>
      </w:pPr>
    </w:p>
    <w:p w14:paraId="1B52EA53" w14:textId="4B0ADD76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8:00</w:t>
      </w:r>
      <w:r>
        <w:rPr>
          <w:rFonts w:ascii="Liberation Sans" w:hAnsi="Liberation Sans"/>
          <w:sz w:val="20"/>
          <w:szCs w:val="20"/>
        </w:rPr>
        <w:t xml:space="preserve"> — Ritrovo presso la</w:t>
      </w:r>
      <w:r>
        <w:rPr>
          <w:rFonts w:ascii="Liberation Sans" w:hAnsi="Liberation Sans"/>
          <w:sz w:val="20"/>
          <w:szCs w:val="20"/>
        </w:rPr>
        <w:t xml:space="preserve"> </w:t>
      </w:r>
      <w:r>
        <w:rPr>
          <w:rFonts w:ascii="Liberation Sans" w:hAnsi="Liberation Sans"/>
          <w:b/>
          <w:bCs/>
          <w:sz w:val="20"/>
          <w:szCs w:val="20"/>
        </w:rPr>
        <w:t xml:space="preserve">Piscina della Cittadella </w:t>
      </w:r>
      <w:proofErr w:type="spellStart"/>
      <w:r>
        <w:rPr>
          <w:rFonts w:ascii="Liberation Sans" w:hAnsi="Liberation Sans"/>
          <w:b/>
          <w:bCs/>
          <w:sz w:val="20"/>
          <w:szCs w:val="20"/>
        </w:rPr>
        <w:t>UniMEsport</w:t>
      </w:r>
      <w:proofErr w:type="spellEnd"/>
      <w:r>
        <w:rPr>
          <w:rFonts w:ascii="Liberation Sans" w:hAnsi="Liberation Sans"/>
          <w:b/>
          <w:bCs/>
          <w:sz w:val="20"/>
          <w:szCs w:val="20"/>
        </w:rPr>
        <w:t xml:space="preserve"> “Annunziata”</w:t>
      </w:r>
      <w:r>
        <w:rPr>
          <w:rFonts w:ascii="Liberation Sans" w:hAnsi="Liberation Sans"/>
          <w:sz w:val="20"/>
          <w:szCs w:val="20"/>
        </w:rPr>
        <w:t xml:space="preserve">, sita in </w:t>
      </w:r>
      <w:r>
        <w:rPr>
          <w:rFonts w:ascii="Liberation Sans" w:hAnsi="Liberation Sans"/>
          <w:b/>
          <w:bCs/>
          <w:sz w:val="20"/>
          <w:szCs w:val="20"/>
        </w:rPr>
        <w:t>viale Giovanni Palatucci n° 13</w:t>
      </w:r>
      <w:r>
        <w:rPr>
          <w:rFonts w:ascii="Liberation Sans" w:hAnsi="Liberation Sans"/>
          <w:sz w:val="20"/>
          <w:szCs w:val="20"/>
        </w:rPr>
        <w:t xml:space="preserve"> — Messina per controllo documenti e perfezionamento delle iscrizioni;</w:t>
      </w:r>
    </w:p>
    <w:p w14:paraId="56F445C6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08:30</w:t>
      </w:r>
      <w:r>
        <w:rPr>
          <w:rFonts w:ascii="Liberation Sans" w:hAnsi="Liberation Sans"/>
          <w:sz w:val="20"/>
          <w:szCs w:val="20"/>
        </w:rPr>
        <w:t xml:space="preserve"> — Briefing </w:t>
      </w:r>
      <w:proofErr w:type="spellStart"/>
      <w:r>
        <w:rPr>
          <w:rFonts w:ascii="Liberation Sans" w:hAnsi="Liberation Sans"/>
          <w:sz w:val="20"/>
          <w:szCs w:val="20"/>
        </w:rPr>
        <w:t>pre</w:t>
      </w:r>
      <w:proofErr w:type="spellEnd"/>
      <w:r>
        <w:rPr>
          <w:rFonts w:ascii="Liberation Sans" w:hAnsi="Liberation Sans"/>
          <w:sz w:val="20"/>
          <w:szCs w:val="20"/>
        </w:rPr>
        <w:t>-gara degli Ufficiali di Gara con gli atleti.</w:t>
      </w:r>
    </w:p>
    <w:p w14:paraId="7425A2AE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62DEE0AC" w14:textId="77777777" w:rsidR="00BD14CD" w:rsidRDefault="003177D7">
      <w:pPr>
        <w:jc w:val="center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Gara di Apnea Dinamica con e senza attrezzi (DYNB, DYN e DNF)</w:t>
      </w:r>
    </w:p>
    <w:p w14:paraId="1B5E233E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057AC590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09:00</w:t>
      </w:r>
      <w:r>
        <w:rPr>
          <w:rFonts w:ascii="Liberation Sans" w:hAnsi="Liberation Sans"/>
          <w:sz w:val="20"/>
          <w:szCs w:val="20"/>
        </w:rPr>
        <w:t xml:space="preserve"> — Inizio riscaldamento;</w:t>
      </w:r>
    </w:p>
    <w:p w14:paraId="51F9D617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09:30</w:t>
      </w:r>
      <w:r>
        <w:rPr>
          <w:rFonts w:ascii="Liberation Sans" w:hAnsi="Liberation Sans"/>
          <w:sz w:val="20"/>
          <w:szCs w:val="20"/>
        </w:rPr>
        <w:t xml:space="preserve"> — Inizio gara;</w:t>
      </w:r>
    </w:p>
    <w:p w14:paraId="789713B5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13:30</w:t>
      </w:r>
      <w:r>
        <w:rPr>
          <w:rFonts w:ascii="Liberation Sans" w:hAnsi="Liberation Sans"/>
          <w:sz w:val="20"/>
          <w:szCs w:val="20"/>
        </w:rPr>
        <w:t xml:space="preserve"> — Termine gara.</w:t>
      </w:r>
    </w:p>
    <w:p w14:paraId="56DC0169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512F0052" w14:textId="77777777" w:rsidR="00BD14CD" w:rsidRDefault="003177D7">
      <w:pPr>
        <w:jc w:val="center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Gara di Apnea SPEED &amp; ENDURANCE (S&amp;E)</w:t>
      </w:r>
    </w:p>
    <w:p w14:paraId="132C2834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200F0146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Ore 13:35 </w:t>
      </w:r>
      <w:r>
        <w:rPr>
          <w:rFonts w:ascii="Liberation Sans" w:hAnsi="Liberation Sans"/>
          <w:sz w:val="20"/>
          <w:szCs w:val="20"/>
        </w:rPr>
        <w:t>— Inizio riscaldamento;</w:t>
      </w:r>
    </w:p>
    <w:p w14:paraId="7AB09E9C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14:00</w:t>
      </w:r>
      <w:r>
        <w:rPr>
          <w:rFonts w:ascii="Liberation Sans" w:hAnsi="Liberation Sans"/>
          <w:sz w:val="20"/>
          <w:szCs w:val="20"/>
        </w:rPr>
        <w:t xml:space="preserve"> — Inizio gara;</w:t>
      </w:r>
    </w:p>
    <w:p w14:paraId="64C1D21D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15:00</w:t>
      </w:r>
      <w:r>
        <w:rPr>
          <w:rFonts w:ascii="Liberation Sans" w:hAnsi="Liberation Sans"/>
          <w:sz w:val="20"/>
          <w:szCs w:val="20"/>
        </w:rPr>
        <w:t xml:space="preserve"> — Termine gara.</w:t>
      </w:r>
    </w:p>
    <w:p w14:paraId="7AA67DB8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6031FE38" w14:textId="77777777" w:rsidR="00BD14CD" w:rsidRDefault="003177D7">
      <w:pPr>
        <w:jc w:val="center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Premiazione</w:t>
      </w:r>
    </w:p>
    <w:p w14:paraId="78F28647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0B164D21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Ore 15:30</w:t>
      </w:r>
      <w:r>
        <w:rPr>
          <w:rFonts w:ascii="Liberation Sans" w:hAnsi="Liberation Sans"/>
          <w:sz w:val="20"/>
          <w:szCs w:val="20"/>
        </w:rPr>
        <w:t xml:space="preserve"> — Cerimonia di premiazione presso la medesima sede e terzo tempo;</w:t>
      </w:r>
    </w:p>
    <w:p w14:paraId="71999DDD" w14:textId="77777777" w:rsidR="00BD14CD" w:rsidRDefault="003177D7">
      <w:pPr>
        <w:rPr>
          <w:rFonts w:ascii="Liberation Sans" w:hAnsi="Liberation Sans"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 xml:space="preserve">Ore 16:00 </w:t>
      </w:r>
      <w:r>
        <w:rPr>
          <w:rFonts w:ascii="Liberation Sans" w:hAnsi="Liberation Sans"/>
          <w:sz w:val="20"/>
          <w:szCs w:val="20"/>
        </w:rPr>
        <w:t>— Fine manifestazione</w:t>
      </w:r>
    </w:p>
    <w:p w14:paraId="2D4A0DF0" w14:textId="77777777" w:rsidR="00BD14CD" w:rsidRDefault="00BD14CD">
      <w:pPr>
        <w:rPr>
          <w:rFonts w:ascii="Liberation Sans" w:hAnsi="Liberation Sans"/>
          <w:sz w:val="20"/>
          <w:szCs w:val="20"/>
        </w:rPr>
      </w:pPr>
    </w:p>
    <w:p w14:paraId="0D058456" w14:textId="77777777" w:rsidR="00BD14CD" w:rsidRDefault="00BD14CD">
      <w:pPr>
        <w:jc w:val="both"/>
        <w:rPr>
          <w:rFonts w:ascii="Liberation Sans" w:hAnsi="Liberation Sans"/>
          <w:b/>
          <w:bCs/>
          <w:sz w:val="20"/>
          <w:szCs w:val="20"/>
        </w:rPr>
      </w:pPr>
    </w:p>
    <w:p w14:paraId="0766A7AF" w14:textId="326629B6" w:rsidR="00BD14CD" w:rsidRPr="003177D7" w:rsidRDefault="003177D7" w:rsidP="003177D7">
      <w:pPr>
        <w:jc w:val="both"/>
        <w:rPr>
          <w:rFonts w:ascii="Liberation Sans" w:hAnsi="Liberation Sans"/>
          <w:b/>
          <w:bCs/>
          <w:sz w:val="20"/>
          <w:szCs w:val="20"/>
        </w:rPr>
      </w:pPr>
      <w:r>
        <w:rPr>
          <w:rFonts w:ascii="Liberation Sans" w:hAnsi="Liberation Sans"/>
          <w:b/>
          <w:bCs/>
          <w:sz w:val="20"/>
          <w:szCs w:val="20"/>
        </w:rPr>
        <w:t>NB: Gli orari indicati potrebbero subire delle variazioni in relazione a esigenze tecnico organizzative. In ogni caso, qualora ciò dovesse avvenire, tali variazioni saranno tempestivamente indicate nelle forme opportune</w:t>
      </w:r>
    </w:p>
    <w:sectPr w:rsidR="00BD14CD" w:rsidRPr="003177D7">
      <w:footerReference w:type="default" r:id="rId19"/>
      <w:pgSz w:w="11906" w:h="16838"/>
      <w:pgMar w:top="1134" w:right="1134" w:bottom="1693" w:left="1134" w:header="0" w:footer="1134" w:gutter="0"/>
      <w:cols w:space="720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6AD7D" w14:textId="77777777" w:rsidR="003177D7" w:rsidRDefault="003177D7">
      <w:r>
        <w:separator/>
      </w:r>
    </w:p>
  </w:endnote>
  <w:endnote w:type="continuationSeparator" w:id="0">
    <w:p w14:paraId="4F4FAEA4" w14:textId="77777777" w:rsidR="003177D7" w:rsidRDefault="00317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Liberation Serif">
    <w:altName w:val="Times New Roman"/>
    <w:charset w:val="01"/>
    <w:family w:val="roman"/>
    <w:pitch w:val="variable"/>
  </w:font>
  <w:font w:name="Songti SC">
    <w:panose1 w:val="00000000000000000000"/>
    <w:charset w:val="00"/>
    <w:family w:val="roman"/>
    <w:notTrueType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PingFang SC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3C807" w14:textId="77777777" w:rsidR="00BD14CD" w:rsidRDefault="003177D7">
    <w:pPr>
      <w:pStyle w:val="Pidipagina"/>
      <w:jc w:val="center"/>
    </w:pPr>
    <w:r>
      <w:fldChar w:fldCharType="begin"/>
    </w:r>
    <w:r>
      <w:instrText>PAGE</w:instrText>
    </w:r>
    <w:r>
      <w:fldChar w:fldCharType="separate"/>
    </w:r>
    <w:r>
      <w:t>8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4BC9A" w14:textId="77777777" w:rsidR="003177D7" w:rsidRDefault="003177D7">
      <w:r>
        <w:separator/>
      </w:r>
    </w:p>
  </w:footnote>
  <w:footnote w:type="continuationSeparator" w:id="0">
    <w:p w14:paraId="6B21F46F" w14:textId="77777777" w:rsidR="003177D7" w:rsidRDefault="003177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B23EC"/>
    <w:multiLevelType w:val="multilevel"/>
    <w:tmpl w:val="7D162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0DC91A6B"/>
    <w:multiLevelType w:val="multilevel"/>
    <w:tmpl w:val="67D4A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40E54406"/>
    <w:multiLevelType w:val="multilevel"/>
    <w:tmpl w:val="DCAEC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 w15:restartNumberingAfterBreak="0">
    <w:nsid w:val="41983333"/>
    <w:multiLevelType w:val="multilevel"/>
    <w:tmpl w:val="BBF6667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422C420B"/>
    <w:multiLevelType w:val="multilevel"/>
    <w:tmpl w:val="B26E9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5" w15:restartNumberingAfterBreak="0">
    <w:nsid w:val="611B0DFE"/>
    <w:multiLevelType w:val="multilevel"/>
    <w:tmpl w:val="E8A0D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 w15:restartNumberingAfterBreak="0">
    <w:nsid w:val="79B73E3C"/>
    <w:multiLevelType w:val="multilevel"/>
    <w:tmpl w:val="80E09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179198606">
    <w:abstractNumId w:val="1"/>
  </w:num>
  <w:num w:numId="2" w16cid:durableId="614213497">
    <w:abstractNumId w:val="0"/>
  </w:num>
  <w:num w:numId="3" w16cid:durableId="1611165057">
    <w:abstractNumId w:val="2"/>
  </w:num>
  <w:num w:numId="4" w16cid:durableId="1352101945">
    <w:abstractNumId w:val="5"/>
  </w:num>
  <w:num w:numId="5" w16cid:durableId="595134722">
    <w:abstractNumId w:val="4"/>
  </w:num>
  <w:num w:numId="6" w16cid:durableId="170725479">
    <w:abstractNumId w:val="6"/>
  </w:num>
  <w:num w:numId="7" w16cid:durableId="7875060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14CD"/>
    <w:rsid w:val="001B7BF7"/>
    <w:rsid w:val="00220F16"/>
    <w:rsid w:val="003177D7"/>
    <w:rsid w:val="006F6365"/>
    <w:rsid w:val="00B27FFB"/>
    <w:rsid w:val="00BD14CD"/>
    <w:rsid w:val="00DB7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86BB0"/>
  <w15:docId w15:val="{F1CC876D-10B9-495E-AD9B-63FB3EF95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ongti SC" w:hAnsi="Liberation Serif" w:cs="Arial Unicode MS"/>
        <w:kern w:val="2"/>
        <w:sz w:val="24"/>
        <w:szCs w:val="24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rPr>
      <w:color w:val="000080"/>
      <w:u w:val="single"/>
      <w:lang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eastAsia="PingFang SC" w:hAnsi="Liberation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Contenutotabella">
    <w:name w:val="Contenuto tabella"/>
    <w:basedOn w:val="Normale"/>
    <w:qFormat/>
    <w:pPr>
      <w:widowControl w:val="0"/>
      <w:suppressLineNumbers/>
    </w:pPr>
  </w:style>
  <w:style w:type="paragraph" w:customStyle="1" w:styleId="Intestazioneepidipagina">
    <w:name w:val="Intestazione e piè di pagina"/>
    <w:basedOn w:val="Normale"/>
    <w:qFormat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Intestazioneepidipagina"/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20F1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0F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iscrizioni.novarapnea.it/" TargetMode="External"/><Relationship Id="rId18" Type="http://schemas.openxmlformats.org/officeDocument/2006/relationships/hyperlink" Target="http://www.fipsas.it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hyperlink" Target="https://iscrizioni.novarapnea.it/" TargetMode="External"/><Relationship Id="rId17" Type="http://schemas.openxmlformats.org/officeDocument/2006/relationships/hyperlink" Target="http://www.fipsas.it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fipsas.it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asd.cs.messina@gmail.com" TargetMode="External"/><Relationship Id="rId10" Type="http://schemas.openxmlformats.org/officeDocument/2006/relationships/hyperlink" Target="https://iscrizioni.novarapnea.it/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fipsas.it" TargetMode="External"/><Relationship Id="rId14" Type="http://schemas.openxmlformats.org/officeDocument/2006/relationships/hyperlink" Target="mailto:mara@intercom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8</Pages>
  <Words>2434</Words>
  <Characters>13879</Characters>
  <Application>Microsoft Office Word</Application>
  <DocSecurity>0</DocSecurity>
  <Lines>115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Fabio Savi</cp:lastModifiedBy>
  <cp:revision>10</cp:revision>
  <dcterms:created xsi:type="dcterms:W3CDTF">2024-01-10T17:24:00Z</dcterms:created>
  <dcterms:modified xsi:type="dcterms:W3CDTF">2024-01-12T10:11:00Z</dcterms:modified>
  <dc:language>it-IT</dc:language>
</cp:coreProperties>
</file>