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C0DC52" w14:textId="77777777" w:rsidR="00247E5B" w:rsidRDefault="00247E5B" w:rsidP="00197AC4">
      <w:pPr>
        <w:widowControl w:val="0"/>
        <w:pBdr>
          <w:top w:val="nil"/>
          <w:left w:val="nil"/>
          <w:bottom w:val="nil"/>
          <w:right w:val="nil"/>
          <w:between w:val="nil"/>
        </w:pBdr>
        <w:spacing w:after="0" w:line="276" w:lineRule="auto"/>
        <w:ind w:leftChars="0" w:left="0" w:firstLineChars="0" w:firstLine="0"/>
        <w:outlineLvl w:val="9"/>
        <w:rPr>
          <w:rFonts w:ascii="Arial" w:hAnsi="Arial"/>
          <w:color w:val="000000"/>
        </w:rPr>
      </w:pPr>
    </w:p>
    <w:tbl>
      <w:tblPr>
        <w:tblStyle w:val="a0"/>
        <w:tblW w:w="10200" w:type="dxa"/>
        <w:tblLayout w:type="fixed"/>
        <w:tblLook w:val="0000" w:firstRow="0" w:lastRow="0" w:firstColumn="0" w:lastColumn="0" w:noHBand="0" w:noVBand="0"/>
      </w:tblPr>
      <w:tblGrid>
        <w:gridCol w:w="5190"/>
        <w:gridCol w:w="5010"/>
      </w:tblGrid>
      <w:tr w:rsidR="00247E5B" w14:paraId="77A2AF48" w14:textId="77777777">
        <w:tc>
          <w:tcPr>
            <w:tcW w:w="5190" w:type="dxa"/>
          </w:tcPr>
          <w:p w14:paraId="1FD10FA1" w14:textId="77777777" w:rsidR="00247E5B" w:rsidRDefault="00755AC5" w:rsidP="0031100C">
            <w:pPr>
              <w:spacing w:before="240" w:after="240"/>
              <w:ind w:left="0" w:hanging="2"/>
              <w:outlineLvl w:val="9"/>
              <w:rPr>
                <w:rFonts w:ascii="Arial Rounded" w:eastAsia="Arial Rounded" w:hAnsi="Arial Rounded" w:cs="Arial Rounded"/>
                <w:b/>
                <w:color w:val="0070C0"/>
                <w:sz w:val="56"/>
                <w:szCs w:val="56"/>
              </w:rPr>
            </w:pPr>
            <w:bookmarkStart w:id="0" w:name="_heading=h.aqxhbwa25075" w:colFirst="0" w:colLast="0"/>
            <w:bookmarkEnd w:id="0"/>
            <w:r>
              <w:rPr>
                <w:noProof/>
                <w:lang w:val="en-US" w:eastAsia="en-US"/>
              </w:rPr>
              <w:drawing>
                <wp:inline distT="114300" distB="114300" distL="114300" distR="114300" wp14:anchorId="543A5C72" wp14:editId="5DF95974">
                  <wp:extent cx="1578927" cy="1732719"/>
                  <wp:effectExtent l="0" t="0" r="0" b="0"/>
                  <wp:docPr id="1036"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9"/>
                          <a:srcRect l="8320" t="4528" r="8449" b="4555"/>
                          <a:stretch>
                            <a:fillRect/>
                          </a:stretch>
                        </pic:blipFill>
                        <pic:spPr>
                          <a:xfrm>
                            <a:off x="0" y="0"/>
                            <a:ext cx="1578927" cy="1732719"/>
                          </a:xfrm>
                          <a:prstGeom prst="rect">
                            <a:avLst/>
                          </a:prstGeom>
                          <a:ln/>
                        </pic:spPr>
                      </pic:pic>
                    </a:graphicData>
                  </a:graphic>
                </wp:inline>
              </w:drawing>
            </w:r>
          </w:p>
        </w:tc>
        <w:tc>
          <w:tcPr>
            <w:tcW w:w="5010" w:type="dxa"/>
          </w:tcPr>
          <w:p w14:paraId="32516529" w14:textId="77777777" w:rsidR="00247E5B" w:rsidRDefault="00755AC5" w:rsidP="0031100C">
            <w:pPr>
              <w:spacing w:before="240" w:after="240"/>
              <w:ind w:left="4" w:hanging="6"/>
              <w:jc w:val="right"/>
              <w:outlineLvl w:val="9"/>
              <w:rPr>
                <w:rFonts w:ascii="Arial Rounded" w:eastAsia="Arial Rounded" w:hAnsi="Arial Rounded" w:cs="Arial Rounded"/>
                <w:b/>
                <w:color w:val="0070C0"/>
                <w:sz w:val="56"/>
                <w:szCs w:val="56"/>
              </w:rPr>
            </w:pPr>
            <w:r>
              <w:rPr>
                <w:rFonts w:ascii="Arial Rounded" w:eastAsia="Arial Rounded" w:hAnsi="Arial Rounded" w:cs="Arial Rounded"/>
                <w:b/>
                <w:noProof/>
                <w:color w:val="0070C0"/>
                <w:sz w:val="56"/>
                <w:szCs w:val="56"/>
                <w:lang w:val="en-US" w:eastAsia="en-US"/>
              </w:rPr>
              <w:drawing>
                <wp:inline distT="0" distB="0" distL="114300" distR="114300" wp14:anchorId="41E9A164" wp14:editId="3AE14289">
                  <wp:extent cx="1109160" cy="1776460"/>
                  <wp:effectExtent l="0" t="0" r="0" b="0"/>
                  <wp:docPr id="103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1109160" cy="1776460"/>
                          </a:xfrm>
                          <a:prstGeom prst="rect">
                            <a:avLst/>
                          </a:prstGeom>
                          <a:ln/>
                        </pic:spPr>
                      </pic:pic>
                    </a:graphicData>
                  </a:graphic>
                </wp:inline>
              </w:drawing>
            </w:r>
          </w:p>
        </w:tc>
      </w:tr>
      <w:tr w:rsidR="00247E5B" w14:paraId="13EBD824" w14:textId="77777777">
        <w:tc>
          <w:tcPr>
            <w:tcW w:w="10200" w:type="dxa"/>
            <w:gridSpan w:val="2"/>
          </w:tcPr>
          <w:p w14:paraId="372B51BF" w14:textId="32F365E1" w:rsidR="00247E5B" w:rsidRDefault="00755AC5" w:rsidP="0031100C">
            <w:pPr>
              <w:spacing w:before="240" w:after="240"/>
              <w:ind w:left="4" w:hanging="6"/>
              <w:jc w:val="center"/>
              <w:outlineLvl w:val="9"/>
              <w:rPr>
                <w:rFonts w:ascii="Arial Rounded" w:eastAsia="Arial Rounded" w:hAnsi="Arial Rounded" w:cs="Arial Rounded"/>
                <w:b/>
                <w:color w:val="0070C0"/>
                <w:sz w:val="56"/>
                <w:szCs w:val="56"/>
              </w:rPr>
            </w:pPr>
            <w:r>
              <w:rPr>
                <w:rFonts w:ascii="Arial Rounded" w:eastAsia="Arial Rounded" w:hAnsi="Arial Rounded" w:cs="Arial Rounded"/>
                <w:b/>
                <w:color w:val="0070C0"/>
                <w:sz w:val="56"/>
                <w:szCs w:val="56"/>
              </w:rPr>
              <w:t>1</w:t>
            </w:r>
            <w:r w:rsidR="00C637E4">
              <w:rPr>
                <w:rFonts w:ascii="Arial Rounded" w:eastAsia="Arial Rounded" w:hAnsi="Arial Rounded" w:cs="Arial Rounded"/>
                <w:b/>
                <w:color w:val="0070C0"/>
                <w:sz w:val="56"/>
                <w:szCs w:val="56"/>
              </w:rPr>
              <w:t>3</w:t>
            </w:r>
            <w:r>
              <w:rPr>
                <w:rFonts w:ascii="Arial Rounded" w:eastAsia="Arial Rounded" w:hAnsi="Arial Rounded" w:cs="Arial Rounded"/>
                <w:b/>
                <w:color w:val="0070C0"/>
                <w:sz w:val="56"/>
                <w:szCs w:val="56"/>
              </w:rPr>
              <w:t xml:space="preserve">° TROFEO ANGELO ROTA </w:t>
            </w:r>
          </w:p>
        </w:tc>
      </w:tr>
      <w:tr w:rsidR="00247E5B" w14:paraId="1EED00A0" w14:textId="77777777">
        <w:tc>
          <w:tcPr>
            <w:tcW w:w="10200" w:type="dxa"/>
            <w:gridSpan w:val="2"/>
          </w:tcPr>
          <w:p w14:paraId="59CFA90E" w14:textId="77777777" w:rsidR="00247E5B" w:rsidRDefault="00755AC5" w:rsidP="0031100C">
            <w:pPr>
              <w:spacing w:before="240" w:after="240"/>
              <w:ind w:left="2" w:hanging="4"/>
              <w:jc w:val="center"/>
              <w:outlineLvl w:val="9"/>
              <w:rPr>
                <w:rFonts w:ascii="Arial" w:hAnsi="Arial"/>
                <w:color w:val="000000"/>
                <w:sz w:val="40"/>
                <w:szCs w:val="40"/>
              </w:rPr>
            </w:pPr>
            <w:r>
              <w:rPr>
                <w:rFonts w:ascii="Arial" w:hAnsi="Arial"/>
                <w:b/>
                <w:color w:val="000000"/>
                <w:sz w:val="40"/>
                <w:szCs w:val="40"/>
              </w:rPr>
              <w:t>GARA DI QUALIFICAZIONE NAZIONALE DI</w:t>
            </w:r>
          </w:p>
          <w:p w14:paraId="0E955EF9" w14:textId="1CFA4A95" w:rsidR="00247E5B" w:rsidRDefault="00755AC5" w:rsidP="0031100C">
            <w:pPr>
              <w:spacing w:after="240"/>
              <w:ind w:left="2" w:hanging="4"/>
              <w:jc w:val="center"/>
              <w:outlineLvl w:val="9"/>
              <w:rPr>
                <w:rFonts w:ascii="Arial" w:hAnsi="Arial"/>
                <w:b/>
                <w:sz w:val="40"/>
                <w:szCs w:val="40"/>
              </w:rPr>
            </w:pPr>
            <w:r>
              <w:rPr>
                <w:rFonts w:ascii="Arial" w:hAnsi="Arial"/>
                <w:b/>
                <w:sz w:val="40"/>
                <w:szCs w:val="40"/>
              </w:rPr>
              <w:t>APNEA STATICA</w:t>
            </w:r>
          </w:p>
          <w:p w14:paraId="490BFD16" w14:textId="6BF90F5A" w:rsidR="006C5DBB" w:rsidRDefault="006C5DBB" w:rsidP="0031100C">
            <w:pPr>
              <w:spacing w:after="240"/>
              <w:ind w:left="2" w:hanging="4"/>
              <w:jc w:val="center"/>
              <w:outlineLvl w:val="9"/>
              <w:rPr>
                <w:rFonts w:ascii="Arial" w:hAnsi="Arial"/>
                <w:b/>
                <w:sz w:val="40"/>
                <w:szCs w:val="40"/>
              </w:rPr>
            </w:pPr>
            <w:r>
              <w:rPr>
                <w:rFonts w:ascii="Arial" w:hAnsi="Arial"/>
                <w:b/>
                <w:sz w:val="40"/>
                <w:szCs w:val="40"/>
              </w:rPr>
              <w:t>E</w:t>
            </w:r>
          </w:p>
          <w:p w14:paraId="1369249E" w14:textId="77777777" w:rsidR="00247E5B" w:rsidRDefault="00755AC5" w:rsidP="0031100C">
            <w:pPr>
              <w:spacing w:after="240"/>
              <w:ind w:left="2" w:hanging="4"/>
              <w:jc w:val="center"/>
              <w:outlineLvl w:val="9"/>
              <w:rPr>
                <w:rFonts w:ascii="Arial" w:hAnsi="Arial"/>
                <w:b/>
                <w:color w:val="000000"/>
                <w:sz w:val="40"/>
                <w:szCs w:val="40"/>
              </w:rPr>
            </w:pPr>
            <w:r>
              <w:rPr>
                <w:rFonts w:ascii="Arial" w:hAnsi="Arial"/>
                <w:b/>
                <w:color w:val="000000"/>
                <w:sz w:val="40"/>
                <w:szCs w:val="40"/>
              </w:rPr>
              <w:t>APNEA DINAMICA CON E SENZA ATTREZZI</w:t>
            </w:r>
          </w:p>
          <w:p w14:paraId="43AE70AE" w14:textId="77777777" w:rsidR="00247E5B" w:rsidRDefault="00247E5B" w:rsidP="0031100C">
            <w:pPr>
              <w:spacing w:after="240"/>
              <w:ind w:left="0" w:hanging="2"/>
              <w:jc w:val="center"/>
              <w:outlineLvl w:val="9"/>
              <w:rPr>
                <w:b/>
                <w:sz w:val="20"/>
                <w:szCs w:val="20"/>
              </w:rPr>
            </w:pPr>
          </w:p>
          <w:p w14:paraId="16258E4B" w14:textId="4BECD058" w:rsidR="00247E5B" w:rsidRDefault="00755AC5" w:rsidP="0031100C">
            <w:pPr>
              <w:spacing w:after="240"/>
              <w:ind w:left="3" w:hanging="5"/>
              <w:jc w:val="center"/>
              <w:outlineLvl w:val="9"/>
              <w:rPr>
                <w:rFonts w:ascii="Arial" w:hAnsi="Arial"/>
                <w:sz w:val="56"/>
                <w:szCs w:val="56"/>
              </w:rPr>
            </w:pPr>
            <w:r>
              <w:rPr>
                <w:rFonts w:ascii="Arial" w:hAnsi="Arial"/>
                <w:b/>
                <w:sz w:val="48"/>
                <w:szCs w:val="48"/>
              </w:rPr>
              <w:t xml:space="preserve">Piscina </w:t>
            </w:r>
            <w:r w:rsidR="0053420B">
              <w:rPr>
                <w:rFonts w:ascii="Arial" w:hAnsi="Arial"/>
                <w:b/>
                <w:sz w:val="48"/>
                <w:szCs w:val="48"/>
              </w:rPr>
              <w:t>SPORTiNDOOR</w:t>
            </w:r>
          </w:p>
          <w:p w14:paraId="39D086DF" w14:textId="0F6B4840" w:rsidR="00247E5B" w:rsidRDefault="0053420B" w:rsidP="0031100C">
            <w:pPr>
              <w:spacing w:after="240"/>
              <w:ind w:left="2" w:hanging="4"/>
              <w:jc w:val="center"/>
              <w:outlineLvl w:val="9"/>
              <w:rPr>
                <w:rFonts w:ascii="Arial" w:hAnsi="Arial"/>
                <w:sz w:val="32"/>
                <w:szCs w:val="32"/>
              </w:rPr>
            </w:pPr>
            <w:r>
              <w:rPr>
                <w:rFonts w:ascii="Arial" w:hAnsi="Arial"/>
                <w:b/>
                <w:color w:val="000000"/>
                <w:sz w:val="40"/>
                <w:szCs w:val="40"/>
              </w:rPr>
              <w:t>Via Fausto Radici, 1</w:t>
            </w:r>
          </w:p>
          <w:p w14:paraId="0FD2F8A0" w14:textId="0D6940F4" w:rsidR="00247E5B" w:rsidRDefault="0053420B" w:rsidP="0031100C">
            <w:pPr>
              <w:spacing w:after="240"/>
              <w:ind w:left="3" w:hanging="5"/>
              <w:jc w:val="center"/>
              <w:outlineLvl w:val="9"/>
              <w:rPr>
                <w:rFonts w:ascii="Arial" w:hAnsi="Arial"/>
                <w:sz w:val="48"/>
                <w:szCs w:val="48"/>
              </w:rPr>
            </w:pPr>
            <w:r>
              <w:rPr>
                <w:rFonts w:ascii="Arial" w:hAnsi="Arial"/>
                <w:sz w:val="48"/>
                <w:szCs w:val="48"/>
              </w:rPr>
              <w:t>Mozzo</w:t>
            </w:r>
            <w:r w:rsidR="00755AC5">
              <w:rPr>
                <w:rFonts w:ascii="Arial" w:hAnsi="Arial"/>
                <w:sz w:val="48"/>
                <w:szCs w:val="48"/>
              </w:rPr>
              <w:t xml:space="preserve"> (BG)</w:t>
            </w:r>
          </w:p>
          <w:p w14:paraId="2B98BCE9" w14:textId="77777777" w:rsidR="00247E5B" w:rsidRDefault="00247E5B" w:rsidP="0031100C">
            <w:pPr>
              <w:spacing w:after="240"/>
              <w:ind w:left="0" w:hanging="2"/>
              <w:jc w:val="center"/>
              <w:outlineLvl w:val="9"/>
              <w:rPr>
                <w:sz w:val="20"/>
                <w:szCs w:val="20"/>
              </w:rPr>
            </w:pPr>
          </w:p>
          <w:p w14:paraId="1D94059F" w14:textId="59AF3A79" w:rsidR="00247E5B" w:rsidRDefault="008569E9" w:rsidP="0031100C">
            <w:pPr>
              <w:tabs>
                <w:tab w:val="left" w:pos="3150"/>
                <w:tab w:val="center" w:pos="4816"/>
              </w:tabs>
              <w:spacing w:after="240"/>
              <w:ind w:left="3" w:hanging="5"/>
              <w:jc w:val="center"/>
              <w:outlineLvl w:val="9"/>
              <w:rPr>
                <w:rFonts w:ascii="Arial" w:hAnsi="Arial"/>
                <w:sz w:val="48"/>
                <w:szCs w:val="48"/>
              </w:rPr>
            </w:pPr>
            <w:r>
              <w:rPr>
                <w:rFonts w:ascii="Arial" w:hAnsi="Arial"/>
                <w:b/>
                <w:sz w:val="48"/>
                <w:szCs w:val="48"/>
              </w:rPr>
              <w:t xml:space="preserve">Domenica </w:t>
            </w:r>
            <w:r w:rsidR="00C637E4">
              <w:rPr>
                <w:rFonts w:ascii="Arial" w:hAnsi="Arial"/>
                <w:b/>
                <w:sz w:val="48"/>
                <w:szCs w:val="48"/>
              </w:rPr>
              <w:t>1</w:t>
            </w:r>
            <w:r w:rsidR="0053420B">
              <w:rPr>
                <w:rFonts w:ascii="Arial" w:hAnsi="Arial"/>
                <w:b/>
                <w:sz w:val="48"/>
                <w:szCs w:val="48"/>
              </w:rPr>
              <w:t>2 Maggio 202</w:t>
            </w:r>
            <w:r w:rsidR="00C637E4">
              <w:rPr>
                <w:rFonts w:ascii="Arial" w:hAnsi="Arial"/>
                <w:b/>
                <w:sz w:val="48"/>
                <w:szCs w:val="48"/>
              </w:rPr>
              <w:t>4</w:t>
            </w:r>
          </w:p>
          <w:p w14:paraId="52A86978" w14:textId="77777777" w:rsidR="00247E5B" w:rsidRDefault="00755AC5" w:rsidP="0031100C">
            <w:pPr>
              <w:spacing w:after="480"/>
              <w:ind w:left="0" w:hanging="2"/>
              <w:jc w:val="center"/>
              <w:outlineLvl w:val="9"/>
              <w:rPr>
                <w:rFonts w:ascii="Arial" w:hAnsi="Arial"/>
              </w:rPr>
            </w:pPr>
            <w:r>
              <w:rPr>
                <w:rFonts w:ascii="Arial" w:hAnsi="Arial"/>
                <w:noProof/>
                <w:lang w:val="en-US" w:eastAsia="en-US"/>
              </w:rPr>
              <w:lastRenderedPageBreak/>
              <w:drawing>
                <wp:inline distT="0" distB="0" distL="114300" distR="114300" wp14:anchorId="6EC24700" wp14:editId="2E2AC4E9">
                  <wp:extent cx="1438275" cy="1438275"/>
                  <wp:effectExtent l="0" t="0" r="0" b="0"/>
                  <wp:docPr id="103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1438275" cy="1438275"/>
                          </a:xfrm>
                          <a:prstGeom prst="rect">
                            <a:avLst/>
                          </a:prstGeom>
                          <a:ln/>
                        </pic:spPr>
                      </pic:pic>
                    </a:graphicData>
                  </a:graphic>
                </wp:inline>
              </w:drawing>
            </w:r>
          </w:p>
          <w:p w14:paraId="21E31017" w14:textId="77777777" w:rsidR="00247E5B" w:rsidRDefault="00247E5B" w:rsidP="0031100C">
            <w:pPr>
              <w:ind w:left="1" w:hanging="3"/>
              <w:outlineLvl w:val="9"/>
              <w:rPr>
                <w:rFonts w:ascii="Arial" w:hAnsi="Arial"/>
                <w:color w:val="000099"/>
                <w:sz w:val="27"/>
                <w:szCs w:val="27"/>
              </w:rPr>
            </w:pPr>
          </w:p>
        </w:tc>
      </w:tr>
    </w:tbl>
    <w:p w14:paraId="053DAB6F" w14:textId="77777777" w:rsidR="00247E5B" w:rsidRDefault="00755AC5" w:rsidP="009E4350">
      <w:pPr>
        <w:pStyle w:val="Titolo"/>
        <w:ind w:left="5" w:hanging="7"/>
        <w:jc w:val="center"/>
        <w:outlineLvl w:val="9"/>
      </w:pPr>
      <w:r>
        <w:lastRenderedPageBreak/>
        <w:t>REGOLAMENTO PARTICOLARE GARA</w:t>
      </w:r>
    </w:p>
    <w:p w14:paraId="29E6625F" w14:textId="77777777" w:rsidR="00247E5B" w:rsidRDefault="00247E5B" w:rsidP="009E4350">
      <w:pPr>
        <w:ind w:left="0" w:hanging="2"/>
        <w:jc w:val="center"/>
        <w:outlineLvl w:val="9"/>
      </w:pPr>
    </w:p>
    <w:p w14:paraId="06588DF6" w14:textId="77777777" w:rsidR="00247E5B" w:rsidRDefault="00247E5B" w:rsidP="009E4350">
      <w:pPr>
        <w:ind w:left="0" w:hanging="2"/>
        <w:jc w:val="center"/>
        <w:outlineLvl w:val="9"/>
      </w:pPr>
    </w:p>
    <w:p w14:paraId="0E4AD9BB" w14:textId="5DCFF442" w:rsidR="00247E5B" w:rsidRDefault="00755AC5" w:rsidP="009E4350">
      <w:pPr>
        <w:ind w:left="1" w:hanging="3"/>
        <w:jc w:val="center"/>
        <w:outlineLvl w:val="9"/>
        <w:rPr>
          <w:rFonts w:eastAsia="Calibri" w:cs="Calibri"/>
          <w:b/>
          <w:sz w:val="28"/>
          <w:szCs w:val="28"/>
          <w:u w:val="single"/>
        </w:rPr>
      </w:pPr>
      <w:r>
        <w:rPr>
          <w:rFonts w:eastAsia="Calibri" w:cs="Calibri"/>
          <w:b/>
          <w:sz w:val="28"/>
          <w:szCs w:val="28"/>
          <w:u w:val="single"/>
        </w:rPr>
        <w:t xml:space="preserve">Per una fattiva collaborazione </w:t>
      </w:r>
      <w:r w:rsidR="00BD027B">
        <w:rPr>
          <w:rFonts w:eastAsia="Calibri" w:cs="Calibri"/>
          <w:b/>
          <w:sz w:val="28"/>
          <w:szCs w:val="28"/>
          <w:u w:val="single"/>
        </w:rPr>
        <w:t>si</w:t>
      </w:r>
      <w:r>
        <w:rPr>
          <w:rFonts w:eastAsia="Calibri" w:cs="Calibri"/>
          <w:b/>
          <w:sz w:val="28"/>
          <w:szCs w:val="28"/>
          <w:u w:val="single"/>
        </w:rPr>
        <w:t xml:space="preserve"> chied</w:t>
      </w:r>
      <w:r w:rsidR="00BD027B">
        <w:rPr>
          <w:rFonts w:eastAsia="Calibri" w:cs="Calibri"/>
          <w:b/>
          <w:sz w:val="28"/>
          <w:szCs w:val="28"/>
          <w:u w:val="single"/>
        </w:rPr>
        <w:t>e</w:t>
      </w:r>
      <w:r>
        <w:rPr>
          <w:rFonts w:eastAsia="Calibri" w:cs="Calibri"/>
          <w:b/>
          <w:sz w:val="28"/>
          <w:szCs w:val="28"/>
          <w:u w:val="single"/>
        </w:rPr>
        <w:t xml:space="preserve"> di leggere attentamente e </w:t>
      </w:r>
      <w:r w:rsidR="00BD027B">
        <w:rPr>
          <w:rFonts w:eastAsia="Calibri" w:cs="Calibri"/>
          <w:b/>
          <w:sz w:val="28"/>
          <w:szCs w:val="28"/>
          <w:u w:val="single"/>
        </w:rPr>
        <w:t xml:space="preserve">di </w:t>
      </w:r>
      <w:r>
        <w:rPr>
          <w:rFonts w:eastAsia="Calibri" w:cs="Calibri"/>
          <w:b/>
          <w:sz w:val="28"/>
          <w:szCs w:val="28"/>
          <w:u w:val="single"/>
        </w:rPr>
        <w:t>attener</w:t>
      </w:r>
      <w:r w:rsidR="00BD027B">
        <w:rPr>
          <w:rFonts w:eastAsia="Calibri" w:cs="Calibri"/>
          <w:b/>
          <w:sz w:val="28"/>
          <w:szCs w:val="28"/>
          <w:u w:val="single"/>
        </w:rPr>
        <w:t>s</w:t>
      </w:r>
      <w:r>
        <w:rPr>
          <w:rFonts w:eastAsia="Calibri" w:cs="Calibri"/>
          <w:b/>
          <w:sz w:val="28"/>
          <w:szCs w:val="28"/>
          <w:u w:val="single"/>
        </w:rPr>
        <w:t>i scrupolosamente a tutto ciò che è riportato nel presente regolamento particolare</w:t>
      </w:r>
    </w:p>
    <w:p w14:paraId="688F99B9" w14:textId="77777777" w:rsidR="00247E5B" w:rsidRDefault="00247E5B" w:rsidP="009E4350">
      <w:pPr>
        <w:pBdr>
          <w:top w:val="nil"/>
          <w:left w:val="nil"/>
          <w:bottom w:val="nil"/>
          <w:right w:val="nil"/>
          <w:between w:val="nil"/>
        </w:pBdr>
        <w:ind w:left="1" w:hanging="3"/>
        <w:outlineLvl w:val="9"/>
        <w:rPr>
          <w:rFonts w:eastAsia="Calibri" w:cs="Calibri"/>
          <w:sz w:val="32"/>
          <w:szCs w:val="32"/>
        </w:rPr>
      </w:pPr>
    </w:p>
    <w:sdt>
      <w:sdtPr>
        <w:id w:val="285701963"/>
        <w:docPartObj>
          <w:docPartGallery w:val="Table of Contents"/>
          <w:docPartUnique/>
        </w:docPartObj>
      </w:sdtPr>
      <w:sdtEndPr/>
      <w:sdtContent>
        <w:p w14:paraId="6F6D9A5F" w14:textId="3001F8A3" w:rsidR="0057493B" w:rsidRDefault="006E770D">
          <w:pPr>
            <w:pStyle w:val="Sommario1"/>
            <w:rPr>
              <w:rFonts w:asciiTheme="minorHAnsi" w:eastAsiaTheme="minorEastAsia" w:hAnsiTheme="minorHAnsi" w:cstheme="minorBidi"/>
              <w:noProof/>
              <w:position w:val="0"/>
              <w:lang w:eastAsia="it-IT"/>
            </w:rPr>
          </w:pPr>
          <w:hyperlink w:anchor="_Toc131545877" w:history="1">
            <w:r w:rsidR="0057493B" w:rsidRPr="00DE1735">
              <w:rPr>
                <w:rStyle w:val="Collegamentoipertestuale"/>
                <w:noProof/>
              </w:rPr>
              <w:t>1.</w:t>
            </w:r>
            <w:r w:rsidR="0057493B">
              <w:rPr>
                <w:rFonts w:asciiTheme="minorHAnsi" w:eastAsiaTheme="minorEastAsia" w:hAnsiTheme="minorHAnsi" w:cstheme="minorBidi"/>
                <w:noProof/>
                <w:position w:val="0"/>
                <w:lang w:eastAsia="it-IT"/>
              </w:rPr>
              <w:tab/>
            </w:r>
            <w:r w:rsidR="0057493B" w:rsidRPr="00DE1735">
              <w:rPr>
                <w:rStyle w:val="Collegamentoipertestuale"/>
                <w:noProof/>
              </w:rPr>
              <w:t>ORGANIZZAZIONE</w:t>
            </w:r>
            <w:r w:rsidR="0057493B">
              <w:rPr>
                <w:noProof/>
                <w:webHidden/>
              </w:rPr>
              <w:tab/>
            </w:r>
            <w:r w:rsidR="0057493B">
              <w:rPr>
                <w:noProof/>
                <w:webHidden/>
              </w:rPr>
              <w:fldChar w:fldCharType="begin"/>
            </w:r>
            <w:r w:rsidR="0057493B">
              <w:rPr>
                <w:noProof/>
                <w:webHidden/>
              </w:rPr>
              <w:instrText xml:space="preserve"> PAGEREF _Toc131545877 \h </w:instrText>
            </w:r>
            <w:r w:rsidR="0057493B">
              <w:rPr>
                <w:noProof/>
                <w:webHidden/>
              </w:rPr>
            </w:r>
            <w:r w:rsidR="0057493B">
              <w:rPr>
                <w:noProof/>
                <w:webHidden/>
              </w:rPr>
              <w:fldChar w:fldCharType="separate"/>
            </w:r>
            <w:r w:rsidR="0057493B">
              <w:rPr>
                <w:noProof/>
                <w:webHidden/>
              </w:rPr>
              <w:t>3</w:t>
            </w:r>
            <w:r w:rsidR="0057493B">
              <w:rPr>
                <w:noProof/>
                <w:webHidden/>
              </w:rPr>
              <w:fldChar w:fldCharType="end"/>
            </w:r>
          </w:hyperlink>
        </w:p>
        <w:p w14:paraId="5AC8202D" w14:textId="0B8E49FA" w:rsidR="0057493B" w:rsidRDefault="006E770D">
          <w:pPr>
            <w:pStyle w:val="Sommario1"/>
            <w:rPr>
              <w:rFonts w:asciiTheme="minorHAnsi" w:eastAsiaTheme="minorEastAsia" w:hAnsiTheme="minorHAnsi" w:cstheme="minorBidi"/>
              <w:noProof/>
              <w:position w:val="0"/>
              <w:lang w:eastAsia="it-IT"/>
            </w:rPr>
          </w:pPr>
          <w:hyperlink w:anchor="_Toc131545878" w:history="1">
            <w:r w:rsidR="0057493B" w:rsidRPr="00DE1735">
              <w:rPr>
                <w:rStyle w:val="Collegamentoipertestuale"/>
                <w:noProof/>
              </w:rPr>
              <w:t>2.</w:t>
            </w:r>
            <w:r w:rsidR="0057493B">
              <w:rPr>
                <w:rFonts w:asciiTheme="minorHAnsi" w:eastAsiaTheme="minorEastAsia" w:hAnsiTheme="minorHAnsi" w:cstheme="minorBidi"/>
                <w:noProof/>
                <w:position w:val="0"/>
                <w:lang w:eastAsia="it-IT"/>
              </w:rPr>
              <w:tab/>
            </w:r>
            <w:r w:rsidR="0057493B" w:rsidRPr="00DE1735">
              <w:rPr>
                <w:rStyle w:val="Collegamentoipertestuale"/>
                <w:noProof/>
              </w:rPr>
              <w:t>PARTECIPAZIONE</w:t>
            </w:r>
            <w:r w:rsidR="0057493B">
              <w:rPr>
                <w:noProof/>
                <w:webHidden/>
              </w:rPr>
              <w:tab/>
              <w:t>3</w:t>
            </w:r>
          </w:hyperlink>
        </w:p>
        <w:p w14:paraId="4A874D51" w14:textId="785CFA09" w:rsidR="0057493B" w:rsidRDefault="006E770D">
          <w:pPr>
            <w:pStyle w:val="Sommario1"/>
            <w:rPr>
              <w:rFonts w:asciiTheme="minorHAnsi" w:eastAsiaTheme="minorEastAsia" w:hAnsiTheme="minorHAnsi" w:cstheme="minorBidi"/>
              <w:noProof/>
              <w:position w:val="0"/>
              <w:lang w:eastAsia="it-IT"/>
            </w:rPr>
          </w:pPr>
          <w:hyperlink w:anchor="_Toc131545879" w:history="1">
            <w:r w:rsidR="0057493B" w:rsidRPr="00DE1735">
              <w:rPr>
                <w:rStyle w:val="Collegamentoipertestuale"/>
                <w:noProof/>
              </w:rPr>
              <w:t>3.</w:t>
            </w:r>
            <w:r w:rsidR="0057493B">
              <w:rPr>
                <w:rFonts w:asciiTheme="minorHAnsi" w:eastAsiaTheme="minorEastAsia" w:hAnsiTheme="minorHAnsi" w:cstheme="minorBidi"/>
                <w:noProof/>
                <w:position w:val="0"/>
                <w:lang w:eastAsia="it-IT"/>
              </w:rPr>
              <w:tab/>
            </w:r>
            <w:r w:rsidR="0057493B" w:rsidRPr="00DE1735">
              <w:rPr>
                <w:rStyle w:val="Collegamentoipertestuale"/>
                <w:noProof/>
              </w:rPr>
              <w:t>ISCRIZIONI</w:t>
            </w:r>
            <w:r w:rsidR="0057493B">
              <w:rPr>
                <w:noProof/>
                <w:webHidden/>
              </w:rPr>
              <w:tab/>
              <w:t>3</w:t>
            </w:r>
          </w:hyperlink>
        </w:p>
        <w:p w14:paraId="43ADF6A4" w14:textId="68E13CEF" w:rsidR="0057493B" w:rsidRDefault="006E770D">
          <w:pPr>
            <w:pStyle w:val="Sommario1"/>
            <w:rPr>
              <w:rFonts w:asciiTheme="minorHAnsi" w:eastAsiaTheme="minorEastAsia" w:hAnsiTheme="minorHAnsi" w:cstheme="minorBidi"/>
              <w:noProof/>
              <w:position w:val="0"/>
              <w:lang w:eastAsia="it-IT"/>
            </w:rPr>
          </w:pPr>
          <w:hyperlink w:anchor="_Toc131545880" w:history="1">
            <w:r w:rsidR="0057493B" w:rsidRPr="00DE1735">
              <w:rPr>
                <w:rStyle w:val="Collegamentoipertestuale"/>
                <w:noProof/>
              </w:rPr>
              <w:t>4.</w:t>
            </w:r>
            <w:r w:rsidR="0057493B">
              <w:rPr>
                <w:rFonts w:asciiTheme="minorHAnsi" w:eastAsiaTheme="minorEastAsia" w:hAnsiTheme="minorHAnsi" w:cstheme="minorBidi"/>
                <w:noProof/>
                <w:position w:val="0"/>
                <w:lang w:eastAsia="it-IT"/>
              </w:rPr>
              <w:tab/>
            </w:r>
            <w:r w:rsidR="0057493B" w:rsidRPr="00DE1735">
              <w:rPr>
                <w:rStyle w:val="Collegamentoipertestuale"/>
                <w:noProof/>
              </w:rPr>
              <w:t>MIGLIORE PERFORMANCE</w:t>
            </w:r>
            <w:r w:rsidR="0057493B">
              <w:rPr>
                <w:noProof/>
                <w:webHidden/>
              </w:rPr>
              <w:tab/>
              <w:t>4</w:t>
            </w:r>
          </w:hyperlink>
        </w:p>
        <w:p w14:paraId="03DBBFBB" w14:textId="2B2D8E40" w:rsidR="0057493B" w:rsidRDefault="006E770D">
          <w:pPr>
            <w:pStyle w:val="Sommario1"/>
            <w:rPr>
              <w:rFonts w:asciiTheme="minorHAnsi" w:eastAsiaTheme="minorEastAsia" w:hAnsiTheme="minorHAnsi" w:cstheme="minorBidi"/>
              <w:noProof/>
              <w:position w:val="0"/>
              <w:lang w:eastAsia="it-IT"/>
            </w:rPr>
          </w:pPr>
          <w:hyperlink w:anchor="_Toc131545881" w:history="1">
            <w:r w:rsidR="0057493B" w:rsidRPr="00DE1735">
              <w:rPr>
                <w:rStyle w:val="Collegamentoipertestuale"/>
                <w:noProof/>
              </w:rPr>
              <w:t>5.</w:t>
            </w:r>
            <w:r w:rsidR="0057493B">
              <w:rPr>
                <w:rFonts w:asciiTheme="minorHAnsi" w:eastAsiaTheme="minorEastAsia" w:hAnsiTheme="minorHAnsi" w:cstheme="minorBidi"/>
                <w:noProof/>
                <w:position w:val="0"/>
                <w:lang w:eastAsia="it-IT"/>
              </w:rPr>
              <w:tab/>
            </w:r>
            <w:r w:rsidR="0057493B" w:rsidRPr="00DE1735">
              <w:rPr>
                <w:rStyle w:val="Collegamentoipertestuale"/>
                <w:noProof/>
              </w:rPr>
              <w:t>LUOGO E CONVOCAZIONE</w:t>
            </w:r>
            <w:r w:rsidR="0057493B">
              <w:rPr>
                <w:noProof/>
                <w:webHidden/>
              </w:rPr>
              <w:tab/>
              <w:t>5</w:t>
            </w:r>
          </w:hyperlink>
        </w:p>
        <w:p w14:paraId="20572DB8" w14:textId="4540859A" w:rsidR="0057493B" w:rsidRDefault="006E770D">
          <w:pPr>
            <w:pStyle w:val="Sommario1"/>
            <w:rPr>
              <w:rFonts w:asciiTheme="minorHAnsi" w:eastAsiaTheme="minorEastAsia" w:hAnsiTheme="minorHAnsi" w:cstheme="minorBidi"/>
              <w:noProof/>
              <w:position w:val="0"/>
              <w:lang w:eastAsia="it-IT"/>
            </w:rPr>
          </w:pPr>
          <w:hyperlink w:anchor="_Toc131545882" w:history="1">
            <w:r w:rsidR="0057493B" w:rsidRPr="00DE1735">
              <w:rPr>
                <w:rStyle w:val="Collegamentoipertestuale"/>
                <w:noProof/>
              </w:rPr>
              <w:t>6.</w:t>
            </w:r>
            <w:r w:rsidR="0057493B">
              <w:rPr>
                <w:rFonts w:asciiTheme="minorHAnsi" w:eastAsiaTheme="minorEastAsia" w:hAnsiTheme="minorHAnsi" w:cstheme="minorBidi"/>
                <w:noProof/>
                <w:position w:val="0"/>
                <w:lang w:eastAsia="it-IT"/>
              </w:rPr>
              <w:tab/>
            </w:r>
            <w:r w:rsidR="0057493B" w:rsidRPr="00DE1735">
              <w:rPr>
                <w:rStyle w:val="Collegamentoipertestuale"/>
                <w:noProof/>
              </w:rPr>
              <w:t>SVOLGIMENTO DELLA GARA</w:t>
            </w:r>
            <w:r w:rsidR="0057493B">
              <w:rPr>
                <w:noProof/>
                <w:webHidden/>
              </w:rPr>
              <w:tab/>
              <w:t>5</w:t>
            </w:r>
          </w:hyperlink>
        </w:p>
        <w:p w14:paraId="4B81BBF1" w14:textId="5794D57F" w:rsidR="0057493B" w:rsidRDefault="006E770D">
          <w:pPr>
            <w:pStyle w:val="Sommario1"/>
            <w:rPr>
              <w:rFonts w:asciiTheme="minorHAnsi" w:eastAsiaTheme="minorEastAsia" w:hAnsiTheme="minorHAnsi" w:cstheme="minorBidi"/>
              <w:noProof/>
              <w:position w:val="0"/>
              <w:lang w:eastAsia="it-IT"/>
            </w:rPr>
          </w:pPr>
          <w:hyperlink w:anchor="_Toc131545883" w:history="1">
            <w:r w:rsidR="0057493B" w:rsidRPr="00DE1735">
              <w:rPr>
                <w:rStyle w:val="Collegamentoipertestuale"/>
                <w:noProof/>
              </w:rPr>
              <w:t>7.</w:t>
            </w:r>
            <w:r w:rsidR="0057493B">
              <w:rPr>
                <w:rFonts w:asciiTheme="minorHAnsi" w:eastAsiaTheme="minorEastAsia" w:hAnsiTheme="minorHAnsi" w:cstheme="minorBidi"/>
                <w:noProof/>
                <w:position w:val="0"/>
                <w:lang w:eastAsia="it-IT"/>
              </w:rPr>
              <w:tab/>
            </w:r>
            <w:r w:rsidR="0057493B" w:rsidRPr="00DE1735">
              <w:rPr>
                <w:rStyle w:val="Collegamentoipertestuale"/>
                <w:noProof/>
              </w:rPr>
              <w:t>ATTREZZATURA</w:t>
            </w:r>
            <w:r w:rsidR="0057493B">
              <w:rPr>
                <w:noProof/>
                <w:webHidden/>
              </w:rPr>
              <w:tab/>
              <w:t>5</w:t>
            </w:r>
          </w:hyperlink>
        </w:p>
        <w:p w14:paraId="4B13ED0F" w14:textId="40D77E9C" w:rsidR="0057493B" w:rsidRDefault="006E770D">
          <w:pPr>
            <w:pStyle w:val="Sommario1"/>
            <w:rPr>
              <w:rFonts w:asciiTheme="minorHAnsi" w:eastAsiaTheme="minorEastAsia" w:hAnsiTheme="minorHAnsi" w:cstheme="minorBidi"/>
              <w:noProof/>
              <w:position w:val="0"/>
              <w:lang w:eastAsia="it-IT"/>
            </w:rPr>
          </w:pPr>
          <w:hyperlink w:anchor="_Toc131545884" w:history="1">
            <w:r w:rsidR="0057493B" w:rsidRPr="00DE1735">
              <w:rPr>
                <w:rStyle w:val="Collegamentoipertestuale"/>
                <w:noProof/>
              </w:rPr>
              <w:t>8.</w:t>
            </w:r>
            <w:r w:rsidR="0057493B">
              <w:rPr>
                <w:rFonts w:asciiTheme="minorHAnsi" w:eastAsiaTheme="minorEastAsia" w:hAnsiTheme="minorHAnsi" w:cstheme="minorBidi"/>
                <w:noProof/>
                <w:position w:val="0"/>
                <w:lang w:eastAsia="it-IT"/>
              </w:rPr>
              <w:tab/>
            </w:r>
            <w:r w:rsidR="0057493B" w:rsidRPr="00DE1735">
              <w:rPr>
                <w:rStyle w:val="Collegamentoipertestuale"/>
                <w:noProof/>
              </w:rPr>
              <w:t>SICUREZZA</w:t>
            </w:r>
            <w:r w:rsidR="0057493B">
              <w:rPr>
                <w:noProof/>
                <w:webHidden/>
              </w:rPr>
              <w:tab/>
              <w:t>5</w:t>
            </w:r>
          </w:hyperlink>
        </w:p>
        <w:p w14:paraId="567A307D" w14:textId="4E05A139" w:rsidR="0057493B" w:rsidRDefault="006E770D">
          <w:pPr>
            <w:pStyle w:val="Sommario1"/>
            <w:rPr>
              <w:rFonts w:asciiTheme="minorHAnsi" w:eastAsiaTheme="minorEastAsia" w:hAnsiTheme="minorHAnsi" w:cstheme="minorBidi"/>
              <w:noProof/>
              <w:position w:val="0"/>
              <w:lang w:eastAsia="it-IT"/>
            </w:rPr>
          </w:pPr>
          <w:hyperlink w:anchor="_Toc131545885" w:history="1">
            <w:r w:rsidR="0057493B" w:rsidRPr="00DE1735">
              <w:rPr>
                <w:rStyle w:val="Collegamentoipertestuale"/>
                <w:noProof/>
              </w:rPr>
              <w:t>9.</w:t>
            </w:r>
            <w:r w:rsidR="0057493B">
              <w:rPr>
                <w:rFonts w:asciiTheme="minorHAnsi" w:eastAsiaTheme="minorEastAsia" w:hAnsiTheme="minorHAnsi" w:cstheme="minorBidi"/>
                <w:noProof/>
                <w:position w:val="0"/>
                <w:lang w:eastAsia="it-IT"/>
              </w:rPr>
              <w:tab/>
            </w:r>
            <w:r w:rsidR="0057493B" w:rsidRPr="00DE1735">
              <w:rPr>
                <w:rStyle w:val="Collegamentoipertestuale"/>
                <w:noProof/>
              </w:rPr>
              <w:t>PREMIAZIONI</w:t>
            </w:r>
            <w:r w:rsidR="0057493B">
              <w:rPr>
                <w:noProof/>
                <w:webHidden/>
              </w:rPr>
              <w:tab/>
            </w:r>
            <w:r w:rsidR="00F518AA">
              <w:rPr>
                <w:noProof/>
                <w:webHidden/>
              </w:rPr>
              <w:t>6</w:t>
            </w:r>
          </w:hyperlink>
        </w:p>
        <w:p w14:paraId="28A315A9" w14:textId="1B26EB0E" w:rsidR="0057493B" w:rsidRDefault="006E770D">
          <w:pPr>
            <w:pStyle w:val="Sommario1"/>
            <w:rPr>
              <w:rFonts w:asciiTheme="minorHAnsi" w:eastAsiaTheme="minorEastAsia" w:hAnsiTheme="minorHAnsi" w:cstheme="minorBidi"/>
              <w:noProof/>
              <w:position w:val="0"/>
              <w:lang w:eastAsia="it-IT"/>
            </w:rPr>
          </w:pPr>
          <w:hyperlink w:anchor="_Toc131545886" w:history="1">
            <w:r w:rsidR="0057493B" w:rsidRPr="00DE1735">
              <w:rPr>
                <w:rStyle w:val="Collegamentoipertestuale"/>
                <w:noProof/>
              </w:rPr>
              <w:t>10.</w:t>
            </w:r>
            <w:r w:rsidR="0057493B">
              <w:rPr>
                <w:rFonts w:asciiTheme="minorHAnsi" w:eastAsiaTheme="minorEastAsia" w:hAnsiTheme="minorHAnsi" w:cstheme="minorBidi"/>
                <w:noProof/>
                <w:position w:val="0"/>
                <w:lang w:eastAsia="it-IT"/>
              </w:rPr>
              <w:tab/>
            </w:r>
            <w:r w:rsidR="0057493B" w:rsidRPr="00DE1735">
              <w:rPr>
                <w:rStyle w:val="Collegamentoipertestuale"/>
                <w:noProof/>
              </w:rPr>
              <w:t>RECLAMI</w:t>
            </w:r>
            <w:r w:rsidR="0057493B">
              <w:rPr>
                <w:noProof/>
                <w:webHidden/>
              </w:rPr>
              <w:tab/>
              <w:t>6</w:t>
            </w:r>
          </w:hyperlink>
        </w:p>
        <w:p w14:paraId="1382BD9A" w14:textId="48A0154C" w:rsidR="0057493B" w:rsidRDefault="006E770D">
          <w:pPr>
            <w:pStyle w:val="Sommario1"/>
            <w:rPr>
              <w:rFonts w:asciiTheme="minorHAnsi" w:eastAsiaTheme="minorEastAsia" w:hAnsiTheme="minorHAnsi" w:cstheme="minorBidi"/>
              <w:noProof/>
              <w:position w:val="0"/>
              <w:lang w:eastAsia="it-IT"/>
            </w:rPr>
          </w:pPr>
          <w:hyperlink w:anchor="_Toc131545887" w:history="1">
            <w:r w:rsidR="0057493B" w:rsidRPr="00DE1735">
              <w:rPr>
                <w:rStyle w:val="Collegamentoipertestuale"/>
                <w:noProof/>
              </w:rPr>
              <w:t>11.</w:t>
            </w:r>
            <w:r w:rsidR="0057493B">
              <w:rPr>
                <w:rFonts w:asciiTheme="minorHAnsi" w:eastAsiaTheme="minorEastAsia" w:hAnsiTheme="minorHAnsi" w:cstheme="minorBidi"/>
                <w:noProof/>
                <w:position w:val="0"/>
                <w:lang w:eastAsia="it-IT"/>
              </w:rPr>
              <w:tab/>
            </w:r>
            <w:r w:rsidR="0057493B" w:rsidRPr="00DE1735">
              <w:rPr>
                <w:rStyle w:val="Collegamentoipertestuale"/>
                <w:noProof/>
              </w:rPr>
              <w:t>INTERPRETAZIONI</w:t>
            </w:r>
            <w:r w:rsidR="0057493B">
              <w:rPr>
                <w:noProof/>
                <w:webHidden/>
              </w:rPr>
              <w:tab/>
              <w:t>6</w:t>
            </w:r>
          </w:hyperlink>
        </w:p>
        <w:p w14:paraId="19B0822F" w14:textId="3D83FDFD" w:rsidR="0057493B" w:rsidRDefault="006E770D">
          <w:pPr>
            <w:pStyle w:val="Sommario1"/>
            <w:rPr>
              <w:rFonts w:asciiTheme="minorHAnsi" w:eastAsiaTheme="minorEastAsia" w:hAnsiTheme="minorHAnsi" w:cstheme="minorBidi"/>
              <w:noProof/>
              <w:position w:val="0"/>
              <w:lang w:eastAsia="it-IT"/>
            </w:rPr>
          </w:pPr>
          <w:hyperlink w:anchor="_Toc131545888" w:history="1">
            <w:r w:rsidR="0057493B" w:rsidRPr="00DE1735">
              <w:rPr>
                <w:rStyle w:val="Collegamentoipertestuale"/>
                <w:noProof/>
              </w:rPr>
              <w:t>12.</w:t>
            </w:r>
            <w:r w:rsidR="0057493B">
              <w:rPr>
                <w:rFonts w:asciiTheme="minorHAnsi" w:eastAsiaTheme="minorEastAsia" w:hAnsiTheme="minorHAnsi" w:cstheme="minorBidi"/>
                <w:noProof/>
                <w:position w:val="0"/>
                <w:lang w:eastAsia="it-IT"/>
              </w:rPr>
              <w:tab/>
            </w:r>
            <w:r w:rsidR="0057493B" w:rsidRPr="00DE1735">
              <w:rPr>
                <w:rStyle w:val="Collegamentoipertestuale"/>
                <w:noProof/>
              </w:rPr>
              <w:t>DOPING</w:t>
            </w:r>
            <w:r w:rsidR="0057493B">
              <w:rPr>
                <w:noProof/>
                <w:webHidden/>
              </w:rPr>
              <w:tab/>
              <w:t>6</w:t>
            </w:r>
          </w:hyperlink>
        </w:p>
        <w:p w14:paraId="237EF242" w14:textId="0F99C84F" w:rsidR="0057493B" w:rsidRDefault="006E770D">
          <w:pPr>
            <w:pStyle w:val="Sommario1"/>
            <w:rPr>
              <w:rFonts w:asciiTheme="minorHAnsi" w:eastAsiaTheme="minorEastAsia" w:hAnsiTheme="minorHAnsi" w:cstheme="minorBidi"/>
              <w:noProof/>
              <w:position w:val="0"/>
              <w:lang w:eastAsia="it-IT"/>
            </w:rPr>
          </w:pPr>
          <w:hyperlink w:anchor="_Toc131545889" w:history="1">
            <w:r w:rsidR="0057493B" w:rsidRPr="00DE1735">
              <w:rPr>
                <w:rStyle w:val="Collegamentoipertestuale"/>
                <w:noProof/>
              </w:rPr>
              <w:t>13.</w:t>
            </w:r>
            <w:r w:rsidR="0057493B">
              <w:rPr>
                <w:rFonts w:asciiTheme="minorHAnsi" w:eastAsiaTheme="minorEastAsia" w:hAnsiTheme="minorHAnsi" w:cstheme="minorBidi"/>
                <w:noProof/>
                <w:position w:val="0"/>
                <w:lang w:eastAsia="it-IT"/>
              </w:rPr>
              <w:tab/>
            </w:r>
            <w:r w:rsidR="0057493B" w:rsidRPr="00DE1735">
              <w:rPr>
                <w:rStyle w:val="Collegamentoipertestuale"/>
                <w:noProof/>
              </w:rPr>
              <w:t>DIREZIONE DI GARA</w:t>
            </w:r>
            <w:r w:rsidR="0057493B">
              <w:rPr>
                <w:noProof/>
                <w:webHidden/>
              </w:rPr>
              <w:tab/>
              <w:t>6</w:t>
            </w:r>
          </w:hyperlink>
        </w:p>
        <w:p w14:paraId="582095C2" w14:textId="2C46D9EA" w:rsidR="0057493B" w:rsidRDefault="006E770D">
          <w:pPr>
            <w:pStyle w:val="Sommario1"/>
            <w:rPr>
              <w:rFonts w:asciiTheme="minorHAnsi" w:eastAsiaTheme="minorEastAsia" w:hAnsiTheme="minorHAnsi" w:cstheme="minorBidi"/>
              <w:noProof/>
              <w:position w:val="0"/>
              <w:lang w:eastAsia="it-IT"/>
            </w:rPr>
          </w:pPr>
          <w:hyperlink w:anchor="_Toc131545890" w:history="1">
            <w:r w:rsidR="0057493B" w:rsidRPr="00DE1735">
              <w:rPr>
                <w:rStyle w:val="Collegamentoipertestuale"/>
                <w:noProof/>
              </w:rPr>
              <w:t>14.</w:t>
            </w:r>
            <w:r w:rsidR="0057493B">
              <w:rPr>
                <w:rFonts w:asciiTheme="minorHAnsi" w:eastAsiaTheme="minorEastAsia" w:hAnsiTheme="minorHAnsi" w:cstheme="minorBidi"/>
                <w:noProof/>
                <w:position w:val="0"/>
                <w:lang w:eastAsia="it-IT"/>
              </w:rPr>
              <w:tab/>
            </w:r>
            <w:r w:rsidR="0057493B" w:rsidRPr="00DE1735">
              <w:rPr>
                <w:rStyle w:val="Collegamentoipertestuale"/>
                <w:noProof/>
              </w:rPr>
              <w:t>PRESIDIO OSPEDALIERO</w:t>
            </w:r>
            <w:r w:rsidR="0057493B">
              <w:rPr>
                <w:noProof/>
                <w:webHidden/>
              </w:rPr>
              <w:tab/>
              <w:t>6</w:t>
            </w:r>
          </w:hyperlink>
        </w:p>
        <w:p w14:paraId="751E0DC3" w14:textId="68A7B043" w:rsidR="0057493B" w:rsidRDefault="006E770D">
          <w:pPr>
            <w:pStyle w:val="Sommario1"/>
            <w:rPr>
              <w:rFonts w:asciiTheme="minorHAnsi" w:eastAsiaTheme="minorEastAsia" w:hAnsiTheme="minorHAnsi" w:cstheme="minorBidi"/>
              <w:noProof/>
              <w:position w:val="0"/>
              <w:lang w:eastAsia="it-IT"/>
            </w:rPr>
          </w:pPr>
          <w:hyperlink w:anchor="_Toc131545891" w:history="1">
            <w:r w:rsidR="0057493B" w:rsidRPr="00DE1735">
              <w:rPr>
                <w:rStyle w:val="Collegamentoipertestuale"/>
                <w:noProof/>
              </w:rPr>
              <w:t>PROGRAMMA DI MASSIMA</w:t>
            </w:r>
            <w:r w:rsidR="0057493B">
              <w:rPr>
                <w:noProof/>
                <w:webHidden/>
              </w:rPr>
              <w:tab/>
            </w:r>
            <w:r>
              <w:rPr>
                <w:noProof/>
                <w:webHidden/>
              </w:rPr>
              <w:t>8</w:t>
            </w:r>
          </w:hyperlink>
        </w:p>
        <w:p w14:paraId="1D02ED53" w14:textId="25E06051" w:rsidR="0057493B" w:rsidRDefault="006E770D">
          <w:pPr>
            <w:pStyle w:val="Sommario1"/>
            <w:rPr>
              <w:rFonts w:asciiTheme="minorHAnsi" w:eastAsiaTheme="minorEastAsia" w:hAnsiTheme="minorHAnsi" w:cstheme="minorBidi"/>
              <w:noProof/>
              <w:position w:val="0"/>
              <w:lang w:eastAsia="it-IT"/>
            </w:rPr>
          </w:pPr>
          <w:hyperlink w:anchor="_Toc131545892" w:history="1">
            <w:r w:rsidR="0057493B" w:rsidRPr="00DE1735">
              <w:rPr>
                <w:rStyle w:val="Collegamentoipertestuale"/>
                <w:noProof/>
              </w:rPr>
              <w:t>INFORMAZIONI GENERALI</w:t>
            </w:r>
            <w:r w:rsidR="0057493B">
              <w:rPr>
                <w:noProof/>
                <w:webHidden/>
              </w:rPr>
              <w:tab/>
            </w:r>
            <w:r>
              <w:rPr>
                <w:noProof/>
                <w:webHidden/>
              </w:rPr>
              <w:t>9</w:t>
            </w:r>
          </w:hyperlink>
        </w:p>
        <w:p w14:paraId="291945AB" w14:textId="145749D2" w:rsidR="00247E5B" w:rsidRDefault="006E770D" w:rsidP="009E4350">
          <w:pPr>
            <w:tabs>
              <w:tab w:val="right" w:pos="10203"/>
            </w:tabs>
            <w:spacing w:before="200" w:after="80" w:line="240" w:lineRule="auto"/>
            <w:ind w:left="0" w:hanging="2"/>
            <w:outlineLvl w:val="9"/>
            <w:rPr>
              <w:rFonts w:ascii="Arial" w:hAnsi="Arial"/>
              <w:b/>
              <w:color w:val="000000"/>
            </w:rPr>
          </w:pPr>
        </w:p>
      </w:sdtContent>
    </w:sdt>
    <w:p w14:paraId="3EA77276" w14:textId="5A543C3C" w:rsidR="007618B8" w:rsidRDefault="007618B8">
      <w:pPr>
        <w:spacing w:after="0" w:line="276" w:lineRule="auto"/>
        <w:ind w:leftChars="0" w:left="0" w:firstLineChars="0" w:firstLine="0"/>
        <w:textDirection w:val="lrTb"/>
        <w:textAlignment w:val="auto"/>
        <w:outlineLvl w:val="9"/>
      </w:pPr>
    </w:p>
    <w:p w14:paraId="048D79FC" w14:textId="6DDAE6A5" w:rsidR="00247E5B" w:rsidRPr="003D77EF" w:rsidRDefault="00755AC5" w:rsidP="003D77EF">
      <w:pPr>
        <w:pStyle w:val="Titolo1"/>
      </w:pPr>
      <w:bookmarkStart w:id="1" w:name="_Toc131545877"/>
      <w:r w:rsidRPr="003D77EF">
        <w:t>ORGANIZZAZIONE</w:t>
      </w:r>
      <w:bookmarkEnd w:id="1"/>
    </w:p>
    <w:p w14:paraId="428D7491" w14:textId="0699FCA6" w:rsidR="00247E5B" w:rsidRPr="00E67737" w:rsidRDefault="00755AC5" w:rsidP="00BB102B">
      <w:pPr>
        <w:spacing w:line="240" w:lineRule="auto"/>
        <w:ind w:left="0" w:hanging="2"/>
        <w:jc w:val="both"/>
        <w:outlineLvl w:val="9"/>
        <w:rPr>
          <w:rFonts w:asciiTheme="majorHAnsi" w:hAnsiTheme="majorHAnsi" w:cstheme="majorHAnsi"/>
        </w:rPr>
      </w:pPr>
      <w:r w:rsidRPr="00E67737">
        <w:rPr>
          <w:rFonts w:asciiTheme="majorHAnsi" w:hAnsiTheme="majorHAnsi" w:cstheme="majorHAnsi"/>
        </w:rPr>
        <w:t xml:space="preserve">CIUCA SUB Bergamo organizza, per </w:t>
      </w:r>
      <w:r w:rsidRPr="00E67737">
        <w:rPr>
          <w:rFonts w:asciiTheme="majorHAnsi" w:hAnsiTheme="majorHAnsi" w:cstheme="majorHAnsi"/>
          <w:b/>
        </w:rPr>
        <w:t xml:space="preserve">Domenica </w:t>
      </w:r>
      <w:r w:rsidR="0053420B">
        <w:rPr>
          <w:rFonts w:asciiTheme="majorHAnsi" w:hAnsiTheme="majorHAnsi" w:cstheme="majorHAnsi"/>
          <w:b/>
        </w:rPr>
        <w:t>1</w:t>
      </w:r>
      <w:r w:rsidR="00C637E4">
        <w:rPr>
          <w:rFonts w:asciiTheme="majorHAnsi" w:hAnsiTheme="majorHAnsi" w:cstheme="majorHAnsi"/>
          <w:b/>
        </w:rPr>
        <w:t>2</w:t>
      </w:r>
      <w:r w:rsidR="0053420B">
        <w:rPr>
          <w:rFonts w:asciiTheme="majorHAnsi" w:hAnsiTheme="majorHAnsi" w:cstheme="majorHAnsi"/>
          <w:b/>
        </w:rPr>
        <w:t xml:space="preserve"> Maggio 202</w:t>
      </w:r>
      <w:r w:rsidR="00C637E4">
        <w:rPr>
          <w:rFonts w:asciiTheme="majorHAnsi" w:hAnsiTheme="majorHAnsi" w:cstheme="majorHAnsi"/>
          <w:b/>
        </w:rPr>
        <w:t>4</w:t>
      </w:r>
      <w:r w:rsidRPr="00E67737">
        <w:rPr>
          <w:rFonts w:asciiTheme="majorHAnsi" w:hAnsiTheme="majorHAnsi" w:cstheme="majorHAnsi"/>
        </w:rPr>
        <w:t xml:space="preserve">, la competizione denominata </w:t>
      </w:r>
      <w:r w:rsidR="0053420B">
        <w:rPr>
          <w:rFonts w:asciiTheme="majorHAnsi" w:hAnsiTheme="majorHAnsi" w:cstheme="majorHAnsi"/>
          <w:b/>
          <w:i/>
        </w:rPr>
        <w:t>1</w:t>
      </w:r>
      <w:r w:rsidR="00C637E4">
        <w:rPr>
          <w:rFonts w:asciiTheme="majorHAnsi" w:hAnsiTheme="majorHAnsi" w:cstheme="majorHAnsi"/>
          <w:b/>
          <w:i/>
        </w:rPr>
        <w:t>3</w:t>
      </w:r>
      <w:r w:rsidR="0053420B">
        <w:rPr>
          <w:rFonts w:asciiTheme="majorHAnsi" w:hAnsiTheme="majorHAnsi" w:cstheme="majorHAnsi"/>
          <w:b/>
          <w:i/>
        </w:rPr>
        <w:t>°</w:t>
      </w:r>
      <w:r w:rsidRPr="00E67737">
        <w:rPr>
          <w:rFonts w:asciiTheme="majorHAnsi" w:hAnsiTheme="majorHAnsi" w:cstheme="majorHAnsi"/>
          <w:b/>
          <w:i/>
        </w:rPr>
        <w:t xml:space="preserve"> Trofeo Angelo Rota</w:t>
      </w:r>
      <w:r w:rsidRPr="00E67737">
        <w:rPr>
          <w:rFonts w:asciiTheme="majorHAnsi" w:hAnsiTheme="majorHAnsi" w:cstheme="majorHAnsi"/>
        </w:rPr>
        <w:t>, gara di apnea statica, apnea dinamica con e senza attrezzi, valevole come prova di qualificazione per il Campionato Italiano FIPSAS.</w:t>
      </w:r>
    </w:p>
    <w:p w14:paraId="47BDA51C" w14:textId="77777777" w:rsidR="00247E5B" w:rsidRPr="00E67737" w:rsidRDefault="00755AC5" w:rsidP="009E4350">
      <w:pPr>
        <w:spacing w:line="240" w:lineRule="auto"/>
        <w:ind w:left="0" w:hanging="2"/>
        <w:jc w:val="both"/>
        <w:outlineLvl w:val="9"/>
        <w:rPr>
          <w:rFonts w:asciiTheme="majorHAnsi" w:hAnsiTheme="majorHAnsi" w:cstheme="majorHAnsi"/>
        </w:rPr>
      </w:pPr>
      <w:r w:rsidRPr="00E67737">
        <w:rPr>
          <w:rFonts w:asciiTheme="majorHAnsi" w:hAnsiTheme="majorHAnsi" w:cstheme="majorHAnsi"/>
        </w:rPr>
        <w:t xml:space="preserve">Specialità previste: </w:t>
      </w:r>
      <w:r w:rsidRPr="00E67737">
        <w:rPr>
          <w:rFonts w:asciiTheme="majorHAnsi" w:hAnsiTheme="majorHAnsi" w:cstheme="majorHAnsi"/>
          <w:i/>
        </w:rPr>
        <w:t>Apnea Statica</w:t>
      </w:r>
      <w:r w:rsidRPr="00E67737">
        <w:rPr>
          <w:rFonts w:asciiTheme="majorHAnsi" w:hAnsiTheme="majorHAnsi" w:cstheme="majorHAnsi"/>
        </w:rPr>
        <w:t xml:space="preserve"> (STA), </w:t>
      </w:r>
      <w:r w:rsidRPr="00E67737">
        <w:rPr>
          <w:rFonts w:asciiTheme="majorHAnsi" w:hAnsiTheme="majorHAnsi" w:cstheme="majorHAnsi"/>
          <w:i/>
        </w:rPr>
        <w:t>Apnea Dinamica con Attrezzi (DYN) e Apnea Dinamica senza Attrezzi (DNF)</w:t>
      </w:r>
      <w:r w:rsidRPr="00E67737">
        <w:rPr>
          <w:rFonts w:asciiTheme="majorHAnsi" w:hAnsiTheme="majorHAnsi" w:cstheme="majorHAnsi"/>
        </w:rPr>
        <w:t>.</w:t>
      </w:r>
    </w:p>
    <w:p w14:paraId="5173F31F" w14:textId="77777777" w:rsidR="00247E5B" w:rsidRPr="00E67737" w:rsidRDefault="00755AC5" w:rsidP="009E4350">
      <w:pPr>
        <w:spacing w:line="240" w:lineRule="auto"/>
        <w:ind w:left="0" w:hanging="2"/>
        <w:jc w:val="both"/>
        <w:outlineLvl w:val="9"/>
      </w:pPr>
      <w:r w:rsidRPr="00E67737">
        <w:t>Per la sola categoria Elite è prevista la distinzione tra DYN Monopinna e DYN pinne con stile alternato.</w:t>
      </w:r>
    </w:p>
    <w:p w14:paraId="6842BED5" w14:textId="32A65476" w:rsidR="00247E5B" w:rsidRPr="00E67737" w:rsidRDefault="00755AC5" w:rsidP="009E4350">
      <w:pPr>
        <w:spacing w:line="240" w:lineRule="auto"/>
        <w:ind w:left="0" w:hanging="2"/>
        <w:jc w:val="both"/>
        <w:outlineLvl w:val="9"/>
      </w:pPr>
      <w:r w:rsidRPr="00E67737">
        <w:t>La gara è aperta alla partecipazione di tutti gli atleti della disciplina, a prescindere dalla Regione di provenienza.</w:t>
      </w:r>
      <w:r>
        <w:t xml:space="preserve"> </w:t>
      </w:r>
      <w:r w:rsidRPr="00E67737">
        <w:t>La gara è valida per l’acquisizione dei diritti previsti per il passaggio di categoria, come descritto nella Circolare Normativa in vigore.</w:t>
      </w:r>
      <w:r>
        <w:t xml:space="preserve"> </w:t>
      </w:r>
      <w:r w:rsidRPr="00E67737">
        <w:t>La manifestazione è disciplinata dal Regolamento Nazionale Gare, dalla Circolare Normativa, dai Regolamenti Particolari delle specialità</w:t>
      </w:r>
      <w:r w:rsidR="00BD027B">
        <w:t xml:space="preserve"> </w:t>
      </w:r>
      <w:r w:rsidRPr="00E67737">
        <w:t>e dalle presenti Modalità Organizzative (scaricabili dal sito federale: www.fipsas.it), che tutti i partecipanti, per effetto della loro iscrizione, dichiarano di conoscere e di accettare.</w:t>
      </w:r>
    </w:p>
    <w:p w14:paraId="639FD1A9" w14:textId="77777777" w:rsidR="00247E5B" w:rsidRDefault="00247E5B" w:rsidP="009E4350">
      <w:pPr>
        <w:spacing w:line="240" w:lineRule="auto"/>
        <w:ind w:left="0" w:hanging="2"/>
        <w:jc w:val="both"/>
        <w:outlineLvl w:val="9"/>
      </w:pPr>
    </w:p>
    <w:p w14:paraId="053B29E6" w14:textId="77777777" w:rsidR="00247E5B" w:rsidRDefault="00247E5B" w:rsidP="00BD027B">
      <w:pPr>
        <w:spacing w:line="240" w:lineRule="auto"/>
        <w:ind w:leftChars="0" w:left="0" w:firstLineChars="0" w:firstLine="0"/>
        <w:jc w:val="both"/>
        <w:outlineLvl w:val="9"/>
      </w:pPr>
    </w:p>
    <w:p w14:paraId="49C30670" w14:textId="5299D352" w:rsidR="00247E5B" w:rsidRPr="003D77EF" w:rsidRDefault="00755AC5" w:rsidP="003D77EF">
      <w:pPr>
        <w:pStyle w:val="Titolo1"/>
      </w:pPr>
      <w:bookmarkStart w:id="2" w:name="_Toc131545878"/>
      <w:r w:rsidRPr="003D77EF">
        <w:t>PARTECIPAZIONE</w:t>
      </w:r>
      <w:bookmarkEnd w:id="2"/>
    </w:p>
    <w:p w14:paraId="59DAE521" w14:textId="77777777" w:rsidR="00247E5B" w:rsidRDefault="00755AC5" w:rsidP="009E4350">
      <w:pPr>
        <w:spacing w:line="240" w:lineRule="auto"/>
        <w:ind w:left="0" w:hanging="2"/>
        <w:outlineLvl w:val="9"/>
        <w:rPr>
          <w:color w:val="000000"/>
        </w:rPr>
      </w:pPr>
      <w:r>
        <w:rPr>
          <w:color w:val="000000"/>
        </w:rPr>
        <w:t xml:space="preserve">Apnea </w:t>
      </w:r>
      <w:r>
        <w:rPr>
          <w:b/>
          <w:color w:val="000000"/>
        </w:rPr>
        <w:t>statica</w:t>
      </w:r>
      <w:r>
        <w:rPr>
          <w:color w:val="000000"/>
        </w:rPr>
        <w:t>:</w:t>
      </w:r>
    </w:p>
    <w:p w14:paraId="3D951927" w14:textId="1F36F55C" w:rsidR="00247E5B" w:rsidRDefault="00755AC5" w:rsidP="009E4350">
      <w:pPr>
        <w:spacing w:line="240" w:lineRule="auto"/>
        <w:ind w:left="0" w:hanging="2"/>
        <w:outlineLvl w:val="9"/>
      </w:pPr>
      <w:r>
        <w:t xml:space="preserve">La partecipazione è riservata ai </w:t>
      </w:r>
      <w:r w:rsidRPr="00620CC4">
        <w:t xml:space="preserve">primi </w:t>
      </w:r>
      <w:r w:rsidR="00620CC4" w:rsidRPr="00620CC4">
        <w:rPr>
          <w:b/>
        </w:rPr>
        <w:t>24</w:t>
      </w:r>
      <w:r w:rsidRPr="00620CC4">
        <w:rPr>
          <w:b/>
        </w:rPr>
        <w:t xml:space="preserve"> atlet</w:t>
      </w:r>
      <w:r>
        <w:rPr>
          <w:b/>
        </w:rPr>
        <w:t>i</w:t>
      </w:r>
      <w:r>
        <w:t xml:space="preserve"> iscritti.</w:t>
      </w:r>
    </w:p>
    <w:p w14:paraId="1BF2B1CE" w14:textId="77777777" w:rsidR="00247E5B" w:rsidRDefault="00755AC5" w:rsidP="009E4350">
      <w:pPr>
        <w:numPr>
          <w:ilvl w:val="1"/>
          <w:numId w:val="3"/>
        </w:numPr>
        <w:ind w:hanging="2"/>
        <w:outlineLvl w:val="9"/>
      </w:pPr>
      <w:r>
        <w:t xml:space="preserve">Apnea </w:t>
      </w:r>
      <w:r>
        <w:rPr>
          <w:b/>
        </w:rPr>
        <w:t xml:space="preserve">dinamica </w:t>
      </w:r>
      <w:r>
        <w:t>con e senza attrezzature:</w:t>
      </w:r>
    </w:p>
    <w:p w14:paraId="489BEDFF" w14:textId="4620457B" w:rsidR="00247E5B" w:rsidRDefault="00755AC5" w:rsidP="009E4350">
      <w:pPr>
        <w:numPr>
          <w:ilvl w:val="1"/>
          <w:numId w:val="3"/>
        </w:numPr>
        <w:ind w:hanging="2"/>
        <w:outlineLvl w:val="9"/>
      </w:pPr>
      <w:r>
        <w:t xml:space="preserve">La partecipazione è riservata ai primi </w:t>
      </w:r>
      <w:r w:rsidRPr="00620CC4">
        <w:rPr>
          <w:b/>
        </w:rPr>
        <w:t>1</w:t>
      </w:r>
      <w:r w:rsidR="00620CC4" w:rsidRPr="00620CC4">
        <w:rPr>
          <w:b/>
        </w:rPr>
        <w:t>6</w:t>
      </w:r>
      <w:r w:rsidRPr="00620CC4">
        <w:rPr>
          <w:b/>
        </w:rPr>
        <w:t>0</w:t>
      </w:r>
      <w:r>
        <w:rPr>
          <w:b/>
        </w:rPr>
        <w:t xml:space="preserve"> atleti </w:t>
      </w:r>
      <w:r>
        <w:t xml:space="preserve">iscritti.  </w:t>
      </w:r>
    </w:p>
    <w:p w14:paraId="21063864" w14:textId="77777777" w:rsidR="00247E5B" w:rsidRDefault="00755AC5" w:rsidP="009E4350">
      <w:pPr>
        <w:spacing w:line="240" w:lineRule="auto"/>
        <w:ind w:left="0" w:hanging="2"/>
        <w:jc w:val="both"/>
        <w:outlineLvl w:val="9"/>
      </w:pPr>
      <w:r>
        <w:t>Alla gara possono partecipare tutti gli atleti, nelle varie categorie, in regola con quanto previsto dal presente regolamento e dalle norme in esso richiamate.</w:t>
      </w:r>
    </w:p>
    <w:p w14:paraId="06AE0543" w14:textId="77777777" w:rsidR="00247E5B" w:rsidRDefault="00755AC5" w:rsidP="009E4350">
      <w:pPr>
        <w:spacing w:line="240" w:lineRule="auto"/>
        <w:ind w:left="0" w:hanging="2"/>
        <w:jc w:val="both"/>
        <w:outlineLvl w:val="9"/>
      </w:pPr>
      <w:r>
        <w:t xml:space="preserve">Per tutte le categorie fa fede l’ordine cronologico d’iscrizione. </w:t>
      </w:r>
    </w:p>
    <w:p w14:paraId="5D0C7FE7" w14:textId="17907419" w:rsidR="00247E5B" w:rsidRPr="00BD027B" w:rsidRDefault="00BD027B" w:rsidP="009E4350">
      <w:pPr>
        <w:spacing w:line="240" w:lineRule="auto"/>
        <w:ind w:left="0" w:hanging="2"/>
        <w:jc w:val="both"/>
        <w:outlineLvl w:val="9"/>
        <w:rPr>
          <w:b/>
          <w:bCs/>
        </w:rPr>
      </w:pPr>
      <w:r w:rsidRPr="00BD027B">
        <w:rPr>
          <w:b/>
          <w:bCs/>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4393B355" w14:textId="77777777" w:rsidR="00247E5B" w:rsidRDefault="00247E5B" w:rsidP="009E4350">
      <w:pPr>
        <w:spacing w:line="240" w:lineRule="auto"/>
        <w:ind w:left="0" w:hanging="2"/>
        <w:jc w:val="both"/>
        <w:outlineLvl w:val="9"/>
      </w:pPr>
    </w:p>
    <w:p w14:paraId="1453ABBC" w14:textId="1A6A2384" w:rsidR="00247E5B" w:rsidRPr="003D77EF" w:rsidRDefault="00755AC5" w:rsidP="003D77EF">
      <w:pPr>
        <w:pStyle w:val="Titolo1"/>
      </w:pPr>
      <w:bookmarkStart w:id="3" w:name="_Toc131545879"/>
      <w:r w:rsidRPr="003D77EF">
        <w:t>ISCRIZIONI</w:t>
      </w:r>
      <w:bookmarkEnd w:id="3"/>
    </w:p>
    <w:p w14:paraId="66F5F6C2" w14:textId="77777777" w:rsidR="007034EB" w:rsidRDefault="007034EB" w:rsidP="009E4350">
      <w:pPr>
        <w:ind w:left="0" w:hanging="2"/>
        <w:jc w:val="both"/>
        <w:outlineLvl w:val="9"/>
      </w:pPr>
    </w:p>
    <w:p w14:paraId="58A393E5" w14:textId="77D2C3C5" w:rsidR="00247E5B" w:rsidRDefault="00755AC5" w:rsidP="009E4350">
      <w:pPr>
        <w:ind w:left="0" w:hanging="2"/>
        <w:jc w:val="both"/>
        <w:outlineLvl w:val="9"/>
      </w:pPr>
      <w:r>
        <w:t>Le iscrizioni</w:t>
      </w:r>
      <w:r w:rsidR="007034EB">
        <w:t xml:space="preserve">, da effettuarsi esclusivamente on-line, </w:t>
      </w:r>
      <w:r>
        <w:t xml:space="preserve">dovranno essere redatte sull’apposito modulo allegato, che, debitamente compilato e firmato, dovrà essere caricato sul sito </w:t>
      </w:r>
      <w:hyperlink r:id="rId12">
        <w:r>
          <w:rPr>
            <w:color w:val="1155CC"/>
            <w:u w:val="single"/>
          </w:rPr>
          <w:t>https://iscrizioni.novarapnea.it/</w:t>
        </w:r>
      </w:hyperlink>
      <w:r>
        <w:t xml:space="preserve"> entro e non oltre il </w:t>
      </w:r>
      <w:r w:rsidR="00C637E4">
        <w:rPr>
          <w:b/>
        </w:rPr>
        <w:t>2</w:t>
      </w:r>
      <w:r w:rsidR="008569E9">
        <w:rPr>
          <w:b/>
        </w:rPr>
        <w:t xml:space="preserve"> </w:t>
      </w:r>
      <w:r w:rsidR="007455E0">
        <w:rPr>
          <w:b/>
        </w:rPr>
        <w:t>Maggio</w:t>
      </w:r>
      <w:r w:rsidR="008569E9">
        <w:rPr>
          <w:b/>
        </w:rPr>
        <w:t xml:space="preserve"> </w:t>
      </w:r>
      <w:r>
        <w:rPr>
          <w:b/>
        </w:rPr>
        <w:t>202</w:t>
      </w:r>
      <w:r w:rsidR="00C637E4">
        <w:rPr>
          <w:b/>
        </w:rPr>
        <w:t>4</w:t>
      </w:r>
      <w:r>
        <w:t>. La chiusura delle iscrizioni per tutte le specialità incluse nel programma dell’evento potrebbe essere anticipata qualora si dovesse raggiungere prima il numero massimo di iscritti.</w:t>
      </w:r>
    </w:p>
    <w:p w14:paraId="166DA61D" w14:textId="73204BAA" w:rsidR="00247E5B" w:rsidRDefault="00755AC5" w:rsidP="009E4350">
      <w:pPr>
        <w:spacing w:line="240" w:lineRule="auto"/>
        <w:ind w:left="0" w:hanging="2"/>
        <w:jc w:val="both"/>
        <w:outlineLvl w:val="9"/>
      </w:pPr>
      <w:r>
        <w:t>Il referente/responsabile dovrà indicare nel modulo di adesione</w:t>
      </w:r>
      <w:r w:rsidR="008569E9">
        <w:t xml:space="preserve"> un numero di cellulare attivo.</w:t>
      </w:r>
    </w:p>
    <w:p w14:paraId="078A6BEC" w14:textId="33B411A5" w:rsidR="00247E5B" w:rsidRDefault="00247E5B" w:rsidP="009E4350">
      <w:pPr>
        <w:ind w:left="0" w:hanging="2"/>
        <w:jc w:val="both"/>
        <w:outlineLvl w:val="9"/>
      </w:pPr>
    </w:p>
    <w:p w14:paraId="1E15C6C7" w14:textId="77777777" w:rsidR="00E67737" w:rsidRDefault="00E67737" w:rsidP="009E4350">
      <w:pPr>
        <w:ind w:left="0" w:hanging="2"/>
        <w:jc w:val="both"/>
        <w:outlineLvl w:val="9"/>
      </w:pPr>
    </w:p>
    <w:p w14:paraId="645AF7DA" w14:textId="16CEA18B" w:rsidR="00247E5B" w:rsidRDefault="00755AC5" w:rsidP="009E4350">
      <w:pPr>
        <w:ind w:left="0" w:hanging="2"/>
        <w:jc w:val="both"/>
        <w:outlineLvl w:val="9"/>
      </w:pPr>
      <w:r>
        <w:rPr>
          <w:b/>
          <w:color w:val="FF0000"/>
        </w:rPr>
        <w:lastRenderedPageBreak/>
        <w:t>Istruzioni per iscrizione on</w:t>
      </w:r>
      <w:r w:rsidR="00DB6517">
        <w:rPr>
          <w:b/>
          <w:color w:val="FF0000"/>
        </w:rPr>
        <w:t>-</w:t>
      </w:r>
      <w:r>
        <w:rPr>
          <w:b/>
          <w:color w:val="FF0000"/>
        </w:rPr>
        <w:t>line</w:t>
      </w:r>
      <w:r>
        <w:t xml:space="preserve">: La società deve registrarsi all’indirizzo </w:t>
      </w:r>
      <w:hyperlink r:id="rId13">
        <w:r>
          <w:rPr>
            <w:color w:val="1155CC"/>
            <w:u w:val="single"/>
          </w:rPr>
          <w:t>https://iscrizioni.novarapnea.it/</w:t>
        </w:r>
      </w:hyperlink>
      <w:r>
        <w:t xml:space="preserve"> dopo</w:t>
      </w:r>
      <w:r w:rsidR="00DB6517">
        <w:t>diché</w:t>
      </w:r>
      <w:r>
        <w:t xml:space="preserve"> verrà fornita una password utilizzabile per iscrivere i propri atleti e modificare le dichiarazioni, scaricare il modulo di iscrizion</w:t>
      </w:r>
      <w:r w:rsidR="00DB6517">
        <w:t>e</w:t>
      </w:r>
      <w:r>
        <w:t xml:space="preserve"> in formato pdf e ricaricarlo firmato. Le dichiarazi</w:t>
      </w:r>
      <w:r w:rsidR="008569E9">
        <w:t xml:space="preserve">oni sono modificabili fino al </w:t>
      </w:r>
      <w:r w:rsidR="00C637E4">
        <w:t>2</w:t>
      </w:r>
      <w:r w:rsidR="007455E0">
        <w:t xml:space="preserve"> Maggio 202</w:t>
      </w:r>
      <w:r w:rsidR="00C637E4">
        <w:t>4</w:t>
      </w:r>
      <w:r>
        <w:t>.</w:t>
      </w:r>
    </w:p>
    <w:p w14:paraId="10E34C1A" w14:textId="50C1BCF0" w:rsidR="00247E5B" w:rsidRDefault="00755AC5" w:rsidP="009E4350">
      <w:pPr>
        <w:ind w:left="0" w:hanging="2"/>
        <w:jc w:val="both"/>
        <w:outlineLvl w:val="9"/>
        <w:rPr>
          <w:b/>
        </w:rPr>
      </w:pPr>
      <w:r>
        <w:rPr>
          <w:b/>
        </w:rPr>
        <w:t xml:space="preserve">La data del </w:t>
      </w:r>
      <w:r w:rsidR="00C637E4">
        <w:rPr>
          <w:b/>
        </w:rPr>
        <w:t xml:space="preserve">2 </w:t>
      </w:r>
      <w:r w:rsidR="007455E0">
        <w:rPr>
          <w:b/>
        </w:rPr>
        <w:t>Maggio 202</w:t>
      </w:r>
      <w:r w:rsidR="00C637E4">
        <w:rPr>
          <w:b/>
        </w:rPr>
        <w:t>4</w:t>
      </w:r>
      <w:r>
        <w:rPr>
          <w:b/>
        </w:rPr>
        <w:t xml:space="preserve"> costituisce l’ultimo giorno utile per tutti gli atleti aventi diritto.</w:t>
      </w:r>
    </w:p>
    <w:p w14:paraId="2C881157" w14:textId="43A4A129" w:rsidR="00247E5B" w:rsidRDefault="00755AC5" w:rsidP="009E4350">
      <w:pPr>
        <w:ind w:left="0" w:hanging="2"/>
        <w:jc w:val="both"/>
        <w:outlineLvl w:val="9"/>
      </w:pPr>
      <w:r>
        <w:t xml:space="preserve">La conferma della partecipazione è subordinata al pagamento della quota d’iscrizione, che deve avvenire tramite un </w:t>
      </w:r>
      <w:r>
        <w:rPr>
          <w:b/>
        </w:rPr>
        <w:t>unico bonifico per squadra</w:t>
      </w:r>
      <w:r>
        <w:t xml:space="preserve"> </w:t>
      </w:r>
      <w:r w:rsidR="00DB6517">
        <w:t xml:space="preserve">da effettuarsi </w:t>
      </w:r>
      <w:r>
        <w:t xml:space="preserve">tassativamente entro e non oltre il giorno </w:t>
      </w:r>
      <w:r w:rsidR="00C637E4">
        <w:t>2</w:t>
      </w:r>
      <w:r w:rsidR="007455E0">
        <w:t xml:space="preserve"> Maggio 202</w:t>
      </w:r>
      <w:r w:rsidR="00C637E4">
        <w:t>4</w:t>
      </w:r>
      <w:r w:rsidR="00DB6517">
        <w:t>,</w:t>
      </w:r>
      <w:r>
        <w:t xml:space="preserve"> e </w:t>
      </w:r>
      <w:r w:rsidR="00DB6517">
        <w:t xml:space="preserve">all’invio </w:t>
      </w:r>
      <w:r>
        <w:t xml:space="preserve">all’indirizzo </w:t>
      </w:r>
      <w:hyperlink r:id="rId14">
        <w:r>
          <w:rPr>
            <w:color w:val="1155CC"/>
            <w:u w:val="single"/>
          </w:rPr>
          <w:t>apnea@ciucasubbergamo.it</w:t>
        </w:r>
      </w:hyperlink>
      <w:r>
        <w:t xml:space="preserve"> </w:t>
      </w:r>
      <w:r w:rsidR="00DB6517">
        <w:t>del</w:t>
      </w:r>
      <w:r>
        <w:t>la copia dell’avvenuto versamento della tassa d’iscrizione complessiva della squadra, secondo le seguenti modalità:</w:t>
      </w:r>
    </w:p>
    <w:p w14:paraId="7B0DF491" w14:textId="16FC1CC7" w:rsidR="00247E5B" w:rsidRDefault="00755AC5" w:rsidP="009E4350">
      <w:pPr>
        <w:ind w:left="0" w:hanging="2"/>
        <w:jc w:val="both"/>
        <w:outlineLvl w:val="9"/>
      </w:pPr>
      <w:r w:rsidRPr="00620CC4">
        <w:t xml:space="preserve">Euro </w:t>
      </w:r>
      <w:r w:rsidR="00620CC4" w:rsidRPr="00620CC4">
        <w:t>30</w:t>
      </w:r>
      <w:r w:rsidRPr="00620CC4">
        <w:t>,00</w:t>
      </w:r>
      <w:r>
        <w:t xml:space="preserve"> per ciascun atleta per ogni specialità</w:t>
      </w:r>
    </w:p>
    <w:p w14:paraId="16BFC135" w14:textId="5D00C152" w:rsidR="00247E5B" w:rsidRDefault="00755AC5" w:rsidP="009E4350">
      <w:pPr>
        <w:ind w:left="0" w:hanging="2"/>
        <w:jc w:val="both"/>
        <w:outlineLvl w:val="9"/>
      </w:pPr>
      <w:r w:rsidRPr="00620CC4">
        <w:t xml:space="preserve">Euro </w:t>
      </w:r>
      <w:r w:rsidR="00620CC4" w:rsidRPr="00620CC4">
        <w:t>5</w:t>
      </w:r>
      <w:r w:rsidRPr="00620CC4">
        <w:t>0,00</w:t>
      </w:r>
      <w:r>
        <w:t xml:space="preserve"> per ciascun atleta partecipante a due gare</w:t>
      </w:r>
    </w:p>
    <w:sdt>
      <w:sdtPr>
        <w:tag w:val="goog_rdk_0"/>
        <w:id w:val="-813169811"/>
      </w:sdtPr>
      <w:sdtEndPr/>
      <w:sdtContent>
        <w:p w14:paraId="5563D223" w14:textId="77777777" w:rsidR="00247E5B" w:rsidRDefault="00755AC5" w:rsidP="009E4350">
          <w:pPr>
            <w:spacing w:line="240" w:lineRule="auto"/>
            <w:ind w:left="0" w:hanging="2"/>
            <w:jc w:val="both"/>
            <w:outlineLvl w:val="9"/>
            <w:rPr>
              <w:b/>
            </w:rPr>
          </w:pPr>
          <w:r>
            <w:rPr>
              <w:b/>
            </w:rPr>
            <w:t>ESTREMI DEL BONIFICO</w:t>
          </w:r>
        </w:p>
      </w:sdtContent>
    </w:sdt>
    <w:p w14:paraId="71817848" w14:textId="77777777" w:rsidR="00247E5B" w:rsidRDefault="00755AC5" w:rsidP="009E4350">
      <w:pPr>
        <w:spacing w:line="240" w:lineRule="auto"/>
        <w:ind w:left="0" w:hanging="2"/>
        <w:jc w:val="both"/>
        <w:outlineLvl w:val="9"/>
      </w:pPr>
      <w:r>
        <w:t>CIUCA SUB Bergamo</w:t>
      </w:r>
    </w:p>
    <w:p w14:paraId="0EF04DC2" w14:textId="77777777" w:rsidR="00247E5B" w:rsidRDefault="00755AC5" w:rsidP="009E4350">
      <w:pPr>
        <w:spacing w:line="240" w:lineRule="auto"/>
        <w:ind w:left="0" w:hanging="2"/>
        <w:jc w:val="both"/>
        <w:outlineLvl w:val="9"/>
      </w:pPr>
      <w:r w:rsidRPr="00620CC4">
        <w:t>IBAN</w:t>
      </w:r>
      <w:r>
        <w:t>: IT 79 M 05034 11121 000000043174</w:t>
      </w:r>
    </w:p>
    <w:p w14:paraId="33E3B8A9" w14:textId="0B948DEF" w:rsidR="00247E5B" w:rsidRDefault="00755AC5" w:rsidP="009E4350">
      <w:pPr>
        <w:spacing w:line="240" w:lineRule="auto"/>
        <w:ind w:left="0" w:hanging="2"/>
        <w:jc w:val="both"/>
        <w:outlineLvl w:val="9"/>
        <w:rPr>
          <w:u w:val="single"/>
        </w:rPr>
      </w:pPr>
      <w:r>
        <w:rPr>
          <w:u w:val="single"/>
        </w:rPr>
        <w:t xml:space="preserve">Causale: &lt;nome della società&gt; iscrizione n X atleti </w:t>
      </w:r>
      <w:r w:rsidR="0053420B">
        <w:rPr>
          <w:u w:val="single"/>
        </w:rPr>
        <w:t>1</w:t>
      </w:r>
      <w:r w:rsidR="00C637E4">
        <w:rPr>
          <w:u w:val="single"/>
        </w:rPr>
        <w:t>3</w:t>
      </w:r>
      <w:r w:rsidR="0053420B">
        <w:rPr>
          <w:u w:val="single"/>
        </w:rPr>
        <w:t>°</w:t>
      </w:r>
      <w:r>
        <w:rPr>
          <w:u w:val="single"/>
        </w:rPr>
        <w:t xml:space="preserve"> Trofeo Angelo Rota</w:t>
      </w:r>
    </w:p>
    <w:p w14:paraId="422FF32D" w14:textId="77777777" w:rsidR="00247E5B" w:rsidRDefault="00247E5B" w:rsidP="009E4350">
      <w:pPr>
        <w:ind w:left="0" w:hanging="2"/>
        <w:jc w:val="both"/>
        <w:outlineLvl w:val="9"/>
        <w:rPr>
          <w:b/>
        </w:rPr>
      </w:pPr>
    </w:p>
    <w:p w14:paraId="4490DFA3" w14:textId="6822B9E2" w:rsidR="00247E5B" w:rsidRDefault="00755AC5" w:rsidP="009E4350">
      <w:pPr>
        <w:ind w:left="0" w:hanging="2"/>
        <w:jc w:val="both"/>
        <w:outlineLvl w:val="9"/>
        <w:rPr>
          <w:b/>
        </w:rPr>
      </w:pPr>
      <w:r>
        <w:rPr>
          <w:b/>
        </w:rPr>
        <w:t>Le iscrizioni si intendono valide solo dopo che è stat</w:t>
      </w:r>
      <w:r w:rsidR="00DB6517">
        <w:rPr>
          <w:b/>
        </w:rPr>
        <w:t>a</w:t>
      </w:r>
      <w:r>
        <w:rPr>
          <w:b/>
        </w:rPr>
        <w:t xml:space="preserve"> inviata la ricevuta di pagamento della quota di partecipazione della squadra.</w:t>
      </w:r>
    </w:p>
    <w:p w14:paraId="04E04556" w14:textId="77777777" w:rsidR="00247E5B" w:rsidRDefault="00755AC5" w:rsidP="009E4350">
      <w:pPr>
        <w:ind w:left="0" w:hanging="2"/>
        <w:jc w:val="both"/>
        <w:outlineLvl w:val="9"/>
        <w:rPr>
          <w:b/>
        </w:rPr>
      </w:pPr>
      <w:r>
        <w:rPr>
          <w:b/>
        </w:rPr>
        <w:t>La mancata partecipazione alla gara di un atleta, quale che sia il motivo, non esime la Società di appartenenza dal pagamento delle relative quote di adesione e non da diritto al rimborso della quota di adesione versata.</w:t>
      </w:r>
    </w:p>
    <w:p w14:paraId="2AD0B4E8" w14:textId="77777777" w:rsidR="00247E5B" w:rsidRDefault="00755AC5" w:rsidP="009E4350">
      <w:pPr>
        <w:ind w:left="0" w:hanging="2"/>
        <w:jc w:val="both"/>
        <w:outlineLvl w:val="9"/>
      </w:pPr>
      <w:r>
        <w:rPr>
          <w:b/>
        </w:rPr>
        <w:t>Le quote di adesione vanno versate in un importo unico per società partecipante (non si accettano bonifici dai singoli atleti). Eventuali versamenti integrativi sono ammessi previo accordo con la società organizzatrice. Non si accettano pagamenti in contanti il giorno della gara.</w:t>
      </w:r>
      <w:r>
        <w:t xml:space="preserve"> </w:t>
      </w:r>
    </w:p>
    <w:p w14:paraId="23B8F8C2" w14:textId="77777777" w:rsidR="00247E5B" w:rsidRDefault="00247E5B" w:rsidP="009E4350">
      <w:pPr>
        <w:ind w:left="0" w:hanging="2"/>
        <w:jc w:val="both"/>
        <w:outlineLvl w:val="9"/>
        <w:rPr>
          <w:b/>
        </w:rPr>
      </w:pPr>
    </w:p>
    <w:sdt>
      <w:sdtPr>
        <w:tag w:val="goog_rdk_1"/>
        <w:id w:val="-1028176603"/>
      </w:sdtPr>
      <w:sdtEndPr/>
      <w:sdtContent>
        <w:p w14:paraId="0A2BE11A" w14:textId="77777777" w:rsidR="00247E5B" w:rsidRDefault="00755AC5" w:rsidP="009E4350">
          <w:pPr>
            <w:ind w:left="0" w:hanging="2"/>
            <w:outlineLvl w:val="9"/>
            <w:rPr>
              <w:b/>
            </w:rPr>
          </w:pPr>
          <w:r>
            <w:rPr>
              <w:b/>
            </w:rPr>
            <w:t>IMPORTANTE: Si rammenta che ogni atleta può partecipare al massimo a n. 2 gare</w:t>
          </w:r>
        </w:p>
      </w:sdtContent>
    </w:sdt>
    <w:p w14:paraId="506765E1" w14:textId="77777777" w:rsidR="00247E5B" w:rsidRDefault="00247E5B" w:rsidP="009E4350">
      <w:pPr>
        <w:ind w:left="0" w:hanging="2"/>
        <w:jc w:val="both"/>
        <w:outlineLvl w:val="9"/>
      </w:pPr>
    </w:p>
    <w:p w14:paraId="29BC54DD" w14:textId="238E4B99" w:rsidR="00247E5B" w:rsidRDefault="00755AC5" w:rsidP="009E4350">
      <w:pPr>
        <w:spacing w:line="240" w:lineRule="auto"/>
        <w:ind w:left="0" w:hanging="2"/>
        <w:jc w:val="both"/>
        <w:outlineLvl w:val="9"/>
        <w:rPr>
          <w:highlight w:val="yellow"/>
          <w:u w:val="single"/>
        </w:rPr>
      </w:pPr>
      <w:r>
        <w:t xml:space="preserve">Scaduto il termine del </w:t>
      </w:r>
      <w:r w:rsidR="00C637E4">
        <w:t>2</w:t>
      </w:r>
      <w:r w:rsidR="007455E0">
        <w:t xml:space="preserve"> Maggio 202</w:t>
      </w:r>
      <w:r w:rsidR="00C637E4">
        <w:t>4</w:t>
      </w:r>
      <w:r>
        <w:t>, le domande che perverranno saranno accettate con riserva e inserite, secondo l’ordine di arrivo della richiesta, in una lista di attesa in sostituzione di eventuali rinunce.</w:t>
      </w:r>
    </w:p>
    <w:p w14:paraId="391059E2" w14:textId="5A0E69FC" w:rsidR="00247E5B" w:rsidRDefault="00755AC5" w:rsidP="009E4350">
      <w:pPr>
        <w:spacing w:line="240" w:lineRule="auto"/>
        <w:ind w:left="0" w:hanging="2"/>
        <w:jc w:val="both"/>
        <w:outlineLvl w:val="9"/>
      </w:pPr>
      <w:r>
        <w:t>In caso di mancanza di dichiarazione dei tempi on</w:t>
      </w:r>
      <w:r w:rsidR="00DB6517">
        <w:t>-</w:t>
      </w:r>
      <w:r>
        <w:t>line l’atleta partirà per primo, in base alla categoria di appartenenza, a discrezione dell’organizzazione.</w:t>
      </w:r>
    </w:p>
    <w:p w14:paraId="43550466" w14:textId="77777777" w:rsidR="00247E5B" w:rsidRDefault="00755AC5" w:rsidP="009E4350">
      <w:pPr>
        <w:spacing w:line="240" w:lineRule="auto"/>
        <w:ind w:left="0" w:hanging="2"/>
        <w:jc w:val="both"/>
        <w:outlineLvl w:val="9"/>
        <w:rPr>
          <w:b/>
        </w:rPr>
      </w:pPr>
      <w:r>
        <w:rPr>
          <w:b/>
          <w:u w:val="single"/>
        </w:rPr>
        <w:t>L’organizzazione non richiederà tempi o verifiche degli stessi. La compilazione delle iscrizioni degli atleti (con relative dichiarazioni) deve essere fatta con la massima cura dal responsabile di squadra e controllata prima di firmare e ricaricare il modulo di iscrizione definitivo.</w:t>
      </w:r>
    </w:p>
    <w:p w14:paraId="2F9699F8" w14:textId="77777777" w:rsidR="00247E5B" w:rsidRDefault="00247E5B" w:rsidP="009E4350">
      <w:pPr>
        <w:spacing w:line="240" w:lineRule="auto"/>
        <w:ind w:left="0" w:hanging="2"/>
        <w:jc w:val="both"/>
        <w:outlineLvl w:val="9"/>
      </w:pPr>
    </w:p>
    <w:p w14:paraId="3F9D7B90" w14:textId="77777777" w:rsidR="00247E5B" w:rsidRDefault="00247E5B" w:rsidP="009E4350">
      <w:pPr>
        <w:spacing w:line="240" w:lineRule="auto"/>
        <w:ind w:left="0" w:hanging="2"/>
        <w:jc w:val="both"/>
        <w:outlineLvl w:val="9"/>
      </w:pPr>
    </w:p>
    <w:p w14:paraId="179A0D32" w14:textId="142336F1" w:rsidR="00247E5B" w:rsidRPr="003D77EF" w:rsidRDefault="00755AC5" w:rsidP="003D77EF">
      <w:pPr>
        <w:pStyle w:val="Titolo1"/>
      </w:pPr>
      <w:bookmarkStart w:id="4" w:name="_Toc131545880"/>
      <w:r w:rsidRPr="003D77EF">
        <w:t>MIGLIORE PERFORMANCE</w:t>
      </w:r>
      <w:bookmarkEnd w:id="4"/>
      <w:r w:rsidRPr="003D77EF">
        <w:t xml:space="preserve"> </w:t>
      </w:r>
    </w:p>
    <w:p w14:paraId="0BF8EE64" w14:textId="77777777" w:rsidR="00247E5B" w:rsidRDefault="00755AC5" w:rsidP="00547420">
      <w:pPr>
        <w:spacing w:line="240" w:lineRule="auto"/>
        <w:ind w:left="0" w:hanging="2"/>
        <w:jc w:val="both"/>
        <w:outlineLvl w:val="9"/>
      </w:pPr>
      <w:r>
        <w:t>Come previsto dal Regolamento Nazionale e allo scopo di agevolare la predisposizione degli ordini di partenza, è richiesto di comunicare per gli atleti ELITE la migliore performance alla Società organizzatrice.</w:t>
      </w:r>
    </w:p>
    <w:p w14:paraId="67DE20C8" w14:textId="27586730" w:rsidR="00247E5B" w:rsidRDefault="00755AC5" w:rsidP="00547420">
      <w:pPr>
        <w:spacing w:line="240" w:lineRule="auto"/>
        <w:ind w:left="0" w:hanging="2"/>
        <w:jc w:val="both"/>
        <w:outlineLvl w:val="9"/>
      </w:pPr>
      <w:r>
        <w:lastRenderedPageBreak/>
        <w:t xml:space="preserve">La mancata comunicazione della migliore performance entro il </w:t>
      </w:r>
      <w:r w:rsidR="00C637E4">
        <w:t>2</w:t>
      </w:r>
      <w:r w:rsidR="007455E0">
        <w:t xml:space="preserve"> Maggio 202</w:t>
      </w:r>
      <w:r w:rsidR="00C637E4">
        <w:t>4</w:t>
      </w:r>
      <w:r>
        <w:t xml:space="preserve"> comporta </w:t>
      </w:r>
      <w:r w:rsidR="00A356B9">
        <w:t>l’esclusione dell’atleta dalla gara.</w:t>
      </w:r>
    </w:p>
    <w:p w14:paraId="4F9C8A2C" w14:textId="003E7F05" w:rsidR="00247E5B" w:rsidRDefault="00755AC5" w:rsidP="00547420">
      <w:pPr>
        <w:spacing w:line="240" w:lineRule="auto"/>
        <w:ind w:left="0" w:hanging="2"/>
        <w:jc w:val="both"/>
        <w:outlineLvl w:val="9"/>
      </w:pPr>
      <w:r>
        <w:t xml:space="preserve">La direzione di gara e l’organizzazione si impegnano fin da ora a trattare con la massima riservatezza le dichiarazioni delle migliori performance, in particolare nessun atleta iscritto avrà accesso alle dichiarazioni, nessun atleta iscritto potrà leggere o avrà accesso all’account </w:t>
      </w:r>
      <w:hyperlink r:id="rId15">
        <w:r>
          <w:rPr>
            <w:color w:val="1155CC"/>
            <w:u w:val="single"/>
          </w:rPr>
          <w:t>apnea@ciucasubbergamo.it</w:t>
        </w:r>
      </w:hyperlink>
      <w:r>
        <w:t xml:space="preserve"> Gli unici designati a leggere e a trattare le dichiarazioni di gara sono il direttore e il segretario di gara. Alla pubblicazione degli ordini di partenza, anche parziale, nessuna dichiarazione potrà essere aggiunta o modificata.</w:t>
      </w:r>
    </w:p>
    <w:p w14:paraId="5EDDEB09" w14:textId="77777777" w:rsidR="00247E5B" w:rsidRDefault="00247E5B" w:rsidP="00547420">
      <w:pPr>
        <w:spacing w:line="240" w:lineRule="auto"/>
        <w:ind w:left="0" w:hanging="2"/>
        <w:jc w:val="both"/>
        <w:outlineLvl w:val="9"/>
      </w:pPr>
    </w:p>
    <w:p w14:paraId="464F576B" w14:textId="10FE8CFE" w:rsidR="00DB6517" w:rsidRPr="003D77EF" w:rsidRDefault="00DB6517" w:rsidP="003D77EF">
      <w:pPr>
        <w:pStyle w:val="Titolo1"/>
      </w:pPr>
      <w:bookmarkStart w:id="5" w:name="_Toc131545881"/>
      <w:r w:rsidRPr="003D77EF">
        <w:t>LUOGO E CONVOCAZIONE</w:t>
      </w:r>
      <w:bookmarkEnd w:id="5"/>
    </w:p>
    <w:p w14:paraId="68808395" w14:textId="4DC1CB35" w:rsidR="00620B33" w:rsidRDefault="00755AC5" w:rsidP="00620B33">
      <w:pPr>
        <w:spacing w:line="240" w:lineRule="auto"/>
        <w:ind w:left="0" w:hanging="2"/>
        <w:jc w:val="both"/>
        <w:outlineLvl w:val="9"/>
      </w:pPr>
      <w:r>
        <w:t xml:space="preserve">Tutte le gare si disputeranno </w:t>
      </w:r>
      <w:r w:rsidR="00653826">
        <w:t>il</w:t>
      </w:r>
      <w:r>
        <w:t xml:space="preserve"> giorno </w:t>
      </w:r>
      <w:r w:rsidR="0053420B">
        <w:rPr>
          <w:b/>
        </w:rPr>
        <w:t>1</w:t>
      </w:r>
      <w:r w:rsidR="00C637E4">
        <w:rPr>
          <w:b/>
        </w:rPr>
        <w:t>2</w:t>
      </w:r>
      <w:r w:rsidR="0053420B">
        <w:rPr>
          <w:b/>
        </w:rPr>
        <w:t xml:space="preserve"> Maggio 202</w:t>
      </w:r>
      <w:r w:rsidR="00C637E4">
        <w:rPr>
          <w:b/>
        </w:rPr>
        <w:t>4</w:t>
      </w:r>
      <w:r w:rsidR="00653826">
        <w:t xml:space="preserve">, </w:t>
      </w:r>
      <w:r>
        <w:t xml:space="preserve">presso la </w:t>
      </w:r>
      <w:r>
        <w:rPr>
          <w:b/>
        </w:rPr>
        <w:t xml:space="preserve">Piscina </w:t>
      </w:r>
      <w:r w:rsidR="0053420B">
        <w:rPr>
          <w:b/>
        </w:rPr>
        <w:t>SPORTiNDOOR</w:t>
      </w:r>
      <w:r w:rsidR="00653826" w:rsidRPr="00653826">
        <w:rPr>
          <w:bCs/>
        </w:rPr>
        <w:t>, sita</w:t>
      </w:r>
      <w:r w:rsidR="00653826">
        <w:rPr>
          <w:b/>
        </w:rPr>
        <w:t xml:space="preserve"> </w:t>
      </w:r>
      <w:r w:rsidR="00DA74C9">
        <w:t xml:space="preserve">in </w:t>
      </w:r>
      <w:r w:rsidR="0053420B">
        <w:t>Via Fausto Radici, 1</w:t>
      </w:r>
      <w:r>
        <w:t xml:space="preserve"> </w:t>
      </w:r>
      <w:r w:rsidR="00DA74C9">
        <w:t>–</w:t>
      </w:r>
      <w:r>
        <w:t xml:space="preserve"> 240</w:t>
      </w:r>
      <w:r w:rsidR="009D037A">
        <w:t>30</w:t>
      </w:r>
      <w:r>
        <w:t xml:space="preserve"> </w:t>
      </w:r>
      <w:r w:rsidR="0053420B">
        <w:t>Mozzo</w:t>
      </w:r>
      <w:r>
        <w:t xml:space="preserve"> (BG).</w:t>
      </w:r>
    </w:p>
    <w:p w14:paraId="2CB9AE76" w14:textId="4B7D370F" w:rsidR="00247E5B" w:rsidRDefault="00755AC5" w:rsidP="00FC7919">
      <w:pPr>
        <w:spacing w:line="240" w:lineRule="auto"/>
        <w:ind w:left="0" w:hanging="2"/>
        <w:jc w:val="both"/>
        <w:outlineLvl w:val="9"/>
      </w:pPr>
      <w:r>
        <w:t xml:space="preserve">Le gare di apnea dinamica si svolgeranno in vasca da 25 metri </w:t>
      </w:r>
      <w:r w:rsidRPr="00620CC4">
        <w:t xml:space="preserve">profondità </w:t>
      </w:r>
      <w:r w:rsidR="00620CC4">
        <w:t>da 1</w:t>
      </w:r>
      <w:r w:rsidR="00C0525C">
        <w:t>,</w:t>
      </w:r>
      <w:r w:rsidR="00620CC4">
        <w:t>30 a 1</w:t>
      </w:r>
      <w:r w:rsidR="00C0525C">
        <w:t>,</w:t>
      </w:r>
      <w:r w:rsidR="00620CC4">
        <w:t>70</w:t>
      </w:r>
      <w:r w:rsidR="00C0525C">
        <w:t xml:space="preserve"> m</w:t>
      </w:r>
      <w:r>
        <w:t>.</w:t>
      </w:r>
    </w:p>
    <w:p w14:paraId="004D92D9" w14:textId="470FF489" w:rsidR="00247E5B" w:rsidRDefault="00755AC5" w:rsidP="00FC7919">
      <w:pPr>
        <w:spacing w:line="240" w:lineRule="auto"/>
        <w:ind w:left="0" w:hanging="2"/>
        <w:jc w:val="both"/>
        <w:outlineLvl w:val="9"/>
      </w:pPr>
      <w:r>
        <w:t>Iscrizioni</w:t>
      </w:r>
      <w:r w:rsidR="00A356B9">
        <w:t xml:space="preserve"> </w:t>
      </w:r>
      <w:r>
        <w:t>e pagamenti dovranno tassativamente essere fatti on</w:t>
      </w:r>
      <w:r w:rsidR="00653826">
        <w:t>-</w:t>
      </w:r>
      <w:r>
        <w:t xml:space="preserve">line entro il </w:t>
      </w:r>
      <w:r w:rsidR="00C637E4">
        <w:t>2</w:t>
      </w:r>
      <w:r w:rsidR="007455E0">
        <w:t xml:space="preserve"> Maggio 202</w:t>
      </w:r>
      <w:r w:rsidR="00C637E4">
        <w:t>4</w:t>
      </w:r>
      <w:r>
        <w:t>.</w:t>
      </w:r>
    </w:p>
    <w:p w14:paraId="1F28F227" w14:textId="77777777" w:rsidR="00247E5B" w:rsidRDefault="00247E5B" w:rsidP="00FC7919">
      <w:pPr>
        <w:spacing w:line="240" w:lineRule="auto"/>
        <w:ind w:left="0" w:hanging="2"/>
        <w:jc w:val="both"/>
        <w:outlineLvl w:val="9"/>
      </w:pPr>
    </w:p>
    <w:p w14:paraId="00DE87A1" w14:textId="3D7101F8" w:rsidR="00247E5B" w:rsidRPr="003D77EF" w:rsidRDefault="00755AC5" w:rsidP="003D77EF">
      <w:pPr>
        <w:pStyle w:val="Titolo1"/>
      </w:pPr>
      <w:bookmarkStart w:id="6" w:name="_Toc131545882"/>
      <w:r w:rsidRPr="003D77EF">
        <w:t>SVOLGIMENTO DELLA GARA</w:t>
      </w:r>
      <w:bookmarkEnd w:id="6"/>
    </w:p>
    <w:p w14:paraId="2BD02D24" w14:textId="77777777" w:rsidR="00C0525C" w:rsidRDefault="00755AC5" w:rsidP="00C0525C">
      <w:pPr>
        <w:spacing w:line="240" w:lineRule="auto"/>
        <w:ind w:left="0" w:hanging="2"/>
        <w:jc w:val="both"/>
        <w:outlineLvl w:val="9"/>
      </w:pPr>
      <w:r>
        <w:t>Come previsto dal Regolamento Nazionale Gare di immersione in Apnea e secondo quanto previsto dalla Circolare Normativa, la gara avrà inizio secondo il programma allegato.</w:t>
      </w:r>
    </w:p>
    <w:p w14:paraId="22780230" w14:textId="77777777" w:rsidR="00247E5B" w:rsidRDefault="00755AC5" w:rsidP="009E4350">
      <w:pPr>
        <w:spacing w:line="240" w:lineRule="auto"/>
        <w:ind w:left="0" w:hanging="2"/>
        <w:jc w:val="both"/>
        <w:outlineLvl w:val="9"/>
      </w:pPr>
      <w:r>
        <w:t xml:space="preserve">Durante lo svolgimento dell’intera manifestazione è obbligatorio per tutti i presenti tenere un comportamento decoroso, onde favorire la concentrazione degli atleti. </w:t>
      </w:r>
    </w:p>
    <w:p w14:paraId="70F8AC19" w14:textId="663B0F25" w:rsidR="00247E5B" w:rsidRDefault="00755AC5" w:rsidP="009E4350">
      <w:pPr>
        <w:spacing w:line="240" w:lineRule="auto"/>
        <w:ind w:left="0" w:hanging="2"/>
        <w:jc w:val="both"/>
        <w:outlineLvl w:val="9"/>
      </w:pPr>
      <w:r>
        <w:t>E’</w:t>
      </w:r>
      <w:r w:rsidR="00653826">
        <w:t>,</w:t>
      </w:r>
      <w:r>
        <w:t xml:space="preserve"> altresì</w:t>
      </w:r>
      <w:r w:rsidR="00653826">
        <w:t>,</w:t>
      </w:r>
      <w:r>
        <w:t xml:space="preserve"> vietato utilizzare supporti musicali, se non dotati di cuffie, sia durante la fase di riscaldamento, che durante lo svolgimento delle gare.</w:t>
      </w:r>
    </w:p>
    <w:p w14:paraId="0EEF31EC" w14:textId="364D3C5C" w:rsidR="00247E5B" w:rsidRDefault="00C0525C" w:rsidP="009E4350">
      <w:pPr>
        <w:spacing w:line="240" w:lineRule="auto"/>
        <w:ind w:left="0" w:hanging="2"/>
        <w:jc w:val="both"/>
        <w:outlineLvl w:val="9"/>
        <w:rPr>
          <w:color w:val="000000"/>
        </w:rPr>
      </w:pPr>
      <w:r>
        <w:rPr>
          <w:color w:val="000000"/>
          <w:u w:val="single"/>
        </w:rPr>
        <w:t>Il pubblico è ammesso nell’area esterna, da cui si può vedere la vasca.</w:t>
      </w:r>
    </w:p>
    <w:p w14:paraId="7E8A0998" w14:textId="77777777" w:rsidR="00247E5B" w:rsidRDefault="00247E5B" w:rsidP="009E4350">
      <w:pPr>
        <w:spacing w:line="240" w:lineRule="auto"/>
        <w:ind w:left="0" w:hanging="2"/>
        <w:jc w:val="both"/>
        <w:outlineLvl w:val="9"/>
      </w:pPr>
    </w:p>
    <w:p w14:paraId="7C22FE31" w14:textId="557DA3D8" w:rsidR="00956525" w:rsidRPr="003D77EF" w:rsidRDefault="00683D66" w:rsidP="003D77EF">
      <w:pPr>
        <w:pStyle w:val="Titolo1"/>
      </w:pPr>
      <w:bookmarkStart w:id="7" w:name="_Toc131545883"/>
      <w:r w:rsidRPr="003D77EF">
        <w:t>ATTREZZATURA</w:t>
      </w:r>
      <w:bookmarkEnd w:id="7"/>
    </w:p>
    <w:p w14:paraId="422D8BA7" w14:textId="77777777" w:rsidR="00247E5B" w:rsidRDefault="00755AC5" w:rsidP="009E4350">
      <w:pPr>
        <w:spacing w:line="240" w:lineRule="auto"/>
        <w:ind w:left="0" w:hanging="2"/>
        <w:jc w:val="both"/>
        <w:outlineLvl w:val="9"/>
      </w:pPr>
      <w:r>
        <w:t>Gli atleti devono e/o possono utilizzare zavorre personali che abbiano le fibbie a sgancio rapido e siano collocate sopra eventuale muta o costume.</w:t>
      </w:r>
    </w:p>
    <w:p w14:paraId="685356E3" w14:textId="77777777" w:rsidR="00247E5B" w:rsidRDefault="00755AC5" w:rsidP="009E4350">
      <w:pPr>
        <w:spacing w:line="240" w:lineRule="auto"/>
        <w:ind w:left="0" w:hanging="2"/>
        <w:jc w:val="both"/>
        <w:outlineLvl w:val="9"/>
      </w:pPr>
      <w:r>
        <w:t xml:space="preserve">Chi usa lo schienalino dovrà predisporlo per uno sgancio rapido. </w:t>
      </w:r>
    </w:p>
    <w:p w14:paraId="60393EC5" w14:textId="77777777" w:rsidR="00247E5B" w:rsidRDefault="00755AC5" w:rsidP="009E4350">
      <w:pPr>
        <w:spacing w:line="240" w:lineRule="auto"/>
        <w:ind w:left="0" w:hanging="2"/>
        <w:jc w:val="both"/>
        <w:outlineLvl w:val="9"/>
      </w:pPr>
      <w:r>
        <w:t xml:space="preserve">Per gli altri tipi di attrezzatura si rimanda ai Regolamenti Specifici delle singole specialità. </w:t>
      </w:r>
    </w:p>
    <w:p w14:paraId="0F29F285" w14:textId="77777777" w:rsidR="00247E5B" w:rsidRDefault="00247E5B" w:rsidP="009E4350">
      <w:pPr>
        <w:spacing w:line="240" w:lineRule="auto"/>
        <w:ind w:left="0" w:hanging="2"/>
        <w:jc w:val="both"/>
        <w:outlineLvl w:val="9"/>
      </w:pPr>
    </w:p>
    <w:p w14:paraId="5749A1D2" w14:textId="379DB1D6" w:rsidR="00247E5B" w:rsidRPr="003D77EF" w:rsidRDefault="00755AC5" w:rsidP="003D77EF">
      <w:pPr>
        <w:pStyle w:val="Titolo1"/>
      </w:pPr>
      <w:bookmarkStart w:id="8" w:name="_Toc131545884"/>
      <w:r w:rsidRPr="003D77EF">
        <w:t>SICUREZZA</w:t>
      </w:r>
      <w:bookmarkEnd w:id="8"/>
    </w:p>
    <w:p w14:paraId="3ED1D666" w14:textId="77777777" w:rsidR="00247E5B" w:rsidRDefault="00755AC5" w:rsidP="009E4350">
      <w:pPr>
        <w:spacing w:line="240" w:lineRule="auto"/>
        <w:ind w:left="0" w:hanging="2"/>
        <w:jc w:val="both"/>
        <w:outlineLvl w:val="9"/>
      </w:pPr>
      <w:r>
        <w:t>Nell’area di gara sarà tassativamente consentito l’ingresso solo a:</w:t>
      </w:r>
    </w:p>
    <w:p w14:paraId="131ACA1E" w14:textId="3DFC13E3" w:rsidR="00247E5B" w:rsidRDefault="00755AC5" w:rsidP="009E4350">
      <w:pPr>
        <w:numPr>
          <w:ilvl w:val="0"/>
          <w:numId w:val="4"/>
        </w:numPr>
        <w:tabs>
          <w:tab w:val="left" w:pos="720"/>
        </w:tabs>
        <w:spacing w:after="0" w:line="240" w:lineRule="auto"/>
        <w:ind w:left="0" w:hanging="2"/>
        <w:jc w:val="both"/>
        <w:outlineLvl w:val="9"/>
        <w:rPr>
          <w:rFonts w:ascii="Arial" w:hAnsi="Arial"/>
        </w:rPr>
      </w:pPr>
      <w:r>
        <w:t xml:space="preserve">Gli Ufficiali di Gara e i loro </w:t>
      </w:r>
      <w:r w:rsidR="00653826">
        <w:t>c</w:t>
      </w:r>
      <w:r>
        <w:t>ollaboratori;</w:t>
      </w:r>
    </w:p>
    <w:p w14:paraId="05C8AA2F" w14:textId="77777777" w:rsidR="00247E5B" w:rsidRDefault="00755AC5" w:rsidP="009E4350">
      <w:pPr>
        <w:numPr>
          <w:ilvl w:val="0"/>
          <w:numId w:val="4"/>
        </w:numPr>
        <w:tabs>
          <w:tab w:val="left" w:pos="720"/>
        </w:tabs>
        <w:spacing w:after="0" w:line="240" w:lineRule="auto"/>
        <w:ind w:left="0" w:hanging="2"/>
        <w:jc w:val="both"/>
        <w:outlineLvl w:val="9"/>
        <w:rPr>
          <w:rFonts w:ascii="Arial" w:hAnsi="Arial"/>
        </w:rPr>
      </w:pPr>
      <w:r>
        <w:t>Gli atleti di volta in volta impegnati, i quali, subito dopo la prova, dovranno abbandonare la zona;</w:t>
      </w:r>
    </w:p>
    <w:p w14:paraId="7E3572E9" w14:textId="77777777" w:rsidR="00247E5B" w:rsidRDefault="00755AC5" w:rsidP="009E4350">
      <w:pPr>
        <w:numPr>
          <w:ilvl w:val="0"/>
          <w:numId w:val="4"/>
        </w:numPr>
        <w:tabs>
          <w:tab w:val="left" w:pos="720"/>
        </w:tabs>
        <w:spacing w:after="0" w:line="240" w:lineRule="auto"/>
        <w:ind w:left="0" w:hanging="2"/>
        <w:jc w:val="both"/>
        <w:outlineLvl w:val="9"/>
        <w:rPr>
          <w:rFonts w:ascii="Arial" w:hAnsi="Arial"/>
        </w:rPr>
      </w:pPr>
      <w:r>
        <w:t>Il personale di assistenza designato dal Direttore di gara;</w:t>
      </w:r>
    </w:p>
    <w:p w14:paraId="63864A6E" w14:textId="77777777" w:rsidR="00247E5B" w:rsidRDefault="00755AC5" w:rsidP="009E4350">
      <w:pPr>
        <w:numPr>
          <w:ilvl w:val="0"/>
          <w:numId w:val="4"/>
        </w:numPr>
        <w:tabs>
          <w:tab w:val="left" w:pos="720"/>
        </w:tabs>
        <w:spacing w:after="0" w:line="240" w:lineRule="auto"/>
        <w:ind w:left="0" w:hanging="2"/>
        <w:jc w:val="both"/>
        <w:outlineLvl w:val="9"/>
        <w:rPr>
          <w:rFonts w:ascii="Arial" w:hAnsi="Arial"/>
        </w:rPr>
      </w:pPr>
      <w:r>
        <w:t>Gli eventuali operatori foto-video a cura dell’organizzazione;</w:t>
      </w:r>
    </w:p>
    <w:p w14:paraId="31E24C7B" w14:textId="77777777" w:rsidR="00247E5B" w:rsidRDefault="00755AC5" w:rsidP="009E4350">
      <w:pPr>
        <w:numPr>
          <w:ilvl w:val="0"/>
          <w:numId w:val="1"/>
        </w:numPr>
        <w:spacing w:after="0" w:line="240" w:lineRule="auto"/>
        <w:ind w:left="0" w:hanging="2"/>
        <w:jc w:val="both"/>
        <w:outlineLvl w:val="9"/>
        <w:rPr>
          <w:rFonts w:ascii="Arial" w:hAnsi="Arial"/>
        </w:rPr>
      </w:pPr>
      <w:r>
        <w:t>Lo Staff medico di sicurezza.</w:t>
      </w:r>
    </w:p>
    <w:p w14:paraId="519CE173" w14:textId="77777777" w:rsidR="00247E5B" w:rsidRDefault="00755AC5" w:rsidP="009E4350">
      <w:pPr>
        <w:spacing w:line="240" w:lineRule="auto"/>
        <w:ind w:left="0" w:hanging="2"/>
        <w:jc w:val="both"/>
        <w:outlineLvl w:val="9"/>
      </w:pPr>
      <w:r>
        <w:t>Gli atleti e gli accompagnatori dovranno sostare esclusivamente nelle zone predisposte e indicate.</w:t>
      </w:r>
    </w:p>
    <w:p w14:paraId="0A81DFA8" w14:textId="77777777" w:rsidR="00247E5B" w:rsidRDefault="00247E5B" w:rsidP="009E4350">
      <w:pPr>
        <w:numPr>
          <w:ilvl w:val="0"/>
          <w:numId w:val="2"/>
        </w:numPr>
        <w:ind w:left="0" w:hanging="2"/>
        <w:jc w:val="both"/>
        <w:outlineLvl w:val="9"/>
      </w:pPr>
    </w:p>
    <w:p w14:paraId="1B7A1814" w14:textId="5C987113" w:rsidR="00683D66" w:rsidRPr="003D77EF" w:rsidRDefault="00683D66" w:rsidP="003D77EF">
      <w:pPr>
        <w:pStyle w:val="Titolo1"/>
      </w:pPr>
      <w:bookmarkStart w:id="9" w:name="_Toc131545885"/>
      <w:r w:rsidRPr="003D77EF">
        <w:t>PREMIAZIONI</w:t>
      </w:r>
      <w:bookmarkEnd w:id="9"/>
    </w:p>
    <w:p w14:paraId="1BFF89E8" w14:textId="5C8BB92F" w:rsidR="00247E5B" w:rsidRDefault="00755AC5" w:rsidP="009E4350">
      <w:pPr>
        <w:tabs>
          <w:tab w:val="left" w:pos="2835"/>
        </w:tabs>
        <w:spacing w:line="240" w:lineRule="auto"/>
        <w:ind w:left="0" w:hanging="2"/>
        <w:jc w:val="both"/>
        <w:outlineLvl w:val="9"/>
      </w:pPr>
      <w:r>
        <w:t xml:space="preserve">Le </w:t>
      </w:r>
      <w:r w:rsidRPr="00C0525C">
        <w:t>premiazioni</w:t>
      </w:r>
      <w:r>
        <w:t xml:space="preserve"> saranno effettuate presso uno spazio appositamente creato nella struttura, piuttosto che all’esterno se le condizioni meteo lo permetteranno, al termine della gara di ogni singola specialità, un’ora dopo la pubblicazione dei risultati per specialità e categoria nel rispetto del protocollo CONI-FIPSAS.</w:t>
      </w:r>
    </w:p>
    <w:p w14:paraId="355A4BF8" w14:textId="77777777" w:rsidR="00247E5B" w:rsidRDefault="00755AC5" w:rsidP="009E4350">
      <w:pPr>
        <w:tabs>
          <w:tab w:val="left" w:pos="2835"/>
        </w:tabs>
        <w:spacing w:line="240" w:lineRule="auto"/>
        <w:ind w:left="0" w:hanging="2"/>
        <w:jc w:val="both"/>
        <w:outlineLvl w:val="9"/>
      </w:pPr>
      <w:r>
        <w:t>L’eventuale consegna di ulteriori premi dovrà essere effettuata al termine della cerimonia protocollare.</w:t>
      </w:r>
    </w:p>
    <w:p w14:paraId="642135E5" w14:textId="065A0CFE" w:rsidR="00247E5B" w:rsidRDefault="00997274" w:rsidP="009E4350">
      <w:pPr>
        <w:tabs>
          <w:tab w:val="left" w:pos="2835"/>
        </w:tabs>
        <w:spacing w:line="240" w:lineRule="auto"/>
        <w:ind w:left="0" w:hanging="2"/>
        <w:jc w:val="both"/>
        <w:outlineLvl w:val="9"/>
      </w:pPr>
      <w:r>
        <w:t xml:space="preserve">Per </w:t>
      </w:r>
      <w:r w:rsidR="001824FA">
        <w:t xml:space="preserve">il </w:t>
      </w:r>
      <w:r w:rsidR="0053420B">
        <w:t>1</w:t>
      </w:r>
      <w:r w:rsidR="00C637E4">
        <w:t>3</w:t>
      </w:r>
      <w:r w:rsidR="0053420B">
        <w:t>°</w:t>
      </w:r>
      <w:r w:rsidR="00755AC5">
        <w:t xml:space="preserve"> Trofeo Angelo Rota verranno premiati i primi 3 classificati per ogni categoria e verrà assegnato </w:t>
      </w:r>
      <w:r w:rsidR="001824FA">
        <w:t xml:space="preserve">il </w:t>
      </w:r>
      <w:r w:rsidR="0053420B">
        <w:t>1</w:t>
      </w:r>
      <w:r w:rsidR="00C637E4">
        <w:t>3</w:t>
      </w:r>
      <w:r w:rsidR="0053420B">
        <w:t>°</w:t>
      </w:r>
      <w:r w:rsidR="00755AC5">
        <w:t xml:space="preserve"> Trofeo Angelo Rota alla Società vincitrice</w:t>
      </w:r>
      <w:r w:rsidR="00653826">
        <w:t xml:space="preserve"> del</w:t>
      </w:r>
      <w:r w:rsidR="00755AC5">
        <w:t xml:space="preserve">la classifica </w:t>
      </w:r>
      <w:r w:rsidR="00ED5653">
        <w:t xml:space="preserve">a </w:t>
      </w:r>
      <w:r w:rsidR="00755AC5">
        <w:t>punti.</w:t>
      </w:r>
    </w:p>
    <w:p w14:paraId="691D72FF" w14:textId="77777777" w:rsidR="00247E5B" w:rsidRDefault="00247E5B" w:rsidP="009E4350">
      <w:pPr>
        <w:tabs>
          <w:tab w:val="left" w:pos="2835"/>
        </w:tabs>
        <w:spacing w:line="240" w:lineRule="auto"/>
        <w:ind w:left="0" w:hanging="2"/>
        <w:jc w:val="both"/>
        <w:outlineLvl w:val="9"/>
      </w:pPr>
    </w:p>
    <w:p w14:paraId="29D1948D" w14:textId="0D31CA9F" w:rsidR="00247E5B" w:rsidRPr="003D77EF" w:rsidRDefault="00755AC5" w:rsidP="003D77EF">
      <w:pPr>
        <w:pStyle w:val="Titolo1"/>
      </w:pPr>
      <w:bookmarkStart w:id="10" w:name="_Ref131252416"/>
      <w:bookmarkStart w:id="11" w:name="_Toc131545886"/>
      <w:r w:rsidRPr="003D77EF">
        <w:t>RECLAMI</w:t>
      </w:r>
      <w:bookmarkEnd w:id="10"/>
      <w:bookmarkEnd w:id="11"/>
    </w:p>
    <w:p w14:paraId="683CBEFC" w14:textId="77777777" w:rsidR="00247E5B" w:rsidRDefault="00755AC5" w:rsidP="00547420">
      <w:pPr>
        <w:spacing w:line="240" w:lineRule="auto"/>
        <w:ind w:left="0" w:hanging="2"/>
        <w:jc w:val="both"/>
        <w:outlineLvl w:val="9"/>
      </w:pPr>
      <w:r>
        <w:t>Tutti i concorrenti hanno facoltà di presentare reclami, nella forma, modi e termini previsti dalla Circolare Normativa e dal Regolamento Nazionale FIPSAS in vigore.</w:t>
      </w:r>
    </w:p>
    <w:p w14:paraId="7D77BA9C" w14:textId="77777777" w:rsidR="00247E5B" w:rsidRDefault="00247E5B" w:rsidP="00547420">
      <w:pPr>
        <w:spacing w:after="0" w:line="240" w:lineRule="auto"/>
        <w:ind w:left="0" w:hanging="2"/>
        <w:jc w:val="both"/>
        <w:outlineLvl w:val="9"/>
      </w:pPr>
    </w:p>
    <w:p w14:paraId="753EF68B" w14:textId="5687CA68" w:rsidR="00247E5B" w:rsidRPr="003D77EF" w:rsidRDefault="00755AC5" w:rsidP="003D77EF">
      <w:pPr>
        <w:pStyle w:val="Titolo1"/>
      </w:pPr>
      <w:bookmarkStart w:id="12" w:name="_Toc131545887"/>
      <w:r w:rsidRPr="003D77EF">
        <w:t>INTERPRETAZIONI</w:t>
      </w:r>
      <w:bookmarkEnd w:id="12"/>
    </w:p>
    <w:p w14:paraId="0B8526B7" w14:textId="2F9F4701" w:rsidR="00247E5B" w:rsidRDefault="00755AC5" w:rsidP="00547420">
      <w:pPr>
        <w:tabs>
          <w:tab w:val="left" w:pos="2835"/>
        </w:tabs>
        <w:spacing w:line="240" w:lineRule="auto"/>
        <w:ind w:left="0" w:hanging="2"/>
        <w:jc w:val="both"/>
        <w:outlineLvl w:val="9"/>
      </w:pPr>
      <w:r>
        <w:t xml:space="preserve">Il giudizio in merito ad eventuali divergenze sul presente Regolamento è riservato esclusivamente al Giudice Capo, fatta salva la facoltà degli interessati di presentare reclamo, così come indicato all’art. </w:t>
      </w:r>
      <w:r w:rsidR="00620B33">
        <w:t>10</w:t>
      </w:r>
      <w:r>
        <w:t xml:space="preserve"> del presente Regolamento.</w:t>
      </w:r>
    </w:p>
    <w:p w14:paraId="0E2AE378" w14:textId="77777777" w:rsidR="00247E5B" w:rsidRDefault="00247E5B" w:rsidP="00547420">
      <w:pPr>
        <w:tabs>
          <w:tab w:val="left" w:pos="2835"/>
        </w:tabs>
        <w:spacing w:line="240" w:lineRule="auto"/>
        <w:ind w:left="0" w:hanging="2"/>
        <w:jc w:val="both"/>
        <w:outlineLvl w:val="9"/>
      </w:pPr>
    </w:p>
    <w:p w14:paraId="06F139DE" w14:textId="76B544C3" w:rsidR="00683D66" w:rsidRPr="003D77EF" w:rsidRDefault="00683D66" w:rsidP="003D77EF">
      <w:pPr>
        <w:pStyle w:val="Titolo1"/>
      </w:pPr>
      <w:bookmarkStart w:id="13" w:name="_Toc131545888"/>
      <w:r w:rsidRPr="003D77EF">
        <w:t>DOPING</w:t>
      </w:r>
      <w:bookmarkEnd w:id="13"/>
    </w:p>
    <w:p w14:paraId="2B805A8C" w14:textId="13AAB535" w:rsidR="00247E5B" w:rsidRDefault="00755AC5" w:rsidP="00547420">
      <w:pPr>
        <w:spacing w:after="0" w:line="240" w:lineRule="auto"/>
        <w:ind w:left="0" w:hanging="2"/>
        <w:jc w:val="both"/>
        <w:outlineLvl w:val="9"/>
      </w:pPr>
      <w:r>
        <w:t>Il doping è tassativamente vietato e possono essere disposti a carico degli atleti accertamenti antidoping, in attuazione dei Regolamenti vigenti.</w:t>
      </w:r>
    </w:p>
    <w:p w14:paraId="761E6CFF" w14:textId="77777777" w:rsidR="00247E5B" w:rsidRDefault="00247E5B" w:rsidP="00547420">
      <w:pPr>
        <w:spacing w:after="0" w:line="240" w:lineRule="auto"/>
        <w:ind w:left="0" w:hanging="2"/>
        <w:jc w:val="both"/>
        <w:outlineLvl w:val="9"/>
      </w:pPr>
    </w:p>
    <w:p w14:paraId="08485F10" w14:textId="1FF81415" w:rsidR="00247E5B" w:rsidRPr="003D77EF" w:rsidRDefault="00755AC5" w:rsidP="003D77EF">
      <w:pPr>
        <w:pStyle w:val="Titolo1"/>
      </w:pPr>
      <w:bookmarkStart w:id="14" w:name="_Toc131545889"/>
      <w:r w:rsidRPr="003D77EF">
        <w:t>DIREZIONE DI GARA</w:t>
      </w:r>
      <w:bookmarkEnd w:id="14"/>
    </w:p>
    <w:p w14:paraId="5B7395FE" w14:textId="24657B7E" w:rsidR="00247E5B" w:rsidRDefault="00755AC5" w:rsidP="00547420">
      <w:pPr>
        <w:spacing w:after="0" w:line="240" w:lineRule="auto"/>
        <w:ind w:left="0" w:hanging="2"/>
        <w:jc w:val="both"/>
        <w:outlineLvl w:val="9"/>
      </w:pPr>
      <w:r>
        <w:t>Sono Ufficiali di gara: il Giudice Capo, i Giudici di Superficie e il Direttore di gara</w:t>
      </w:r>
      <w:r w:rsidR="00620B33">
        <w:t>.</w:t>
      </w:r>
    </w:p>
    <w:p w14:paraId="7C4E1F6A" w14:textId="6E3AAE1A" w:rsidR="00247E5B" w:rsidRDefault="00620B33" w:rsidP="00547420">
      <w:pPr>
        <w:spacing w:after="0" w:line="240" w:lineRule="auto"/>
        <w:ind w:left="0" w:hanging="2"/>
        <w:jc w:val="both"/>
        <w:outlineLvl w:val="9"/>
      </w:pPr>
      <w:r>
        <w:t>C</w:t>
      </w:r>
      <w:r w:rsidR="00755AC5">
        <w:t>ollaborano con gli Ufficiali di gara: il Medico di gara, il Segretario ed eventuali Commissari designati dagli organismi preposti della Federazione.</w:t>
      </w:r>
    </w:p>
    <w:p w14:paraId="5C182629" w14:textId="77777777" w:rsidR="00247E5B" w:rsidRDefault="00247E5B" w:rsidP="00547420">
      <w:pPr>
        <w:spacing w:after="0" w:line="240" w:lineRule="auto"/>
        <w:ind w:left="0" w:hanging="2"/>
        <w:jc w:val="both"/>
        <w:outlineLvl w:val="9"/>
      </w:pPr>
    </w:p>
    <w:p w14:paraId="257CC817" w14:textId="12D06668" w:rsidR="00247E5B" w:rsidRDefault="00ED5653" w:rsidP="00547420">
      <w:pPr>
        <w:spacing w:after="0" w:line="240" w:lineRule="auto"/>
        <w:ind w:left="0" w:hanging="2"/>
        <w:jc w:val="both"/>
        <w:outlineLvl w:val="9"/>
      </w:pPr>
      <w:r>
        <w:t>Direttore di gara:</w:t>
      </w:r>
      <w:r>
        <w:tab/>
      </w:r>
      <w:r>
        <w:tab/>
      </w:r>
      <w:r w:rsidR="00755AC5" w:rsidRPr="00C0525C">
        <w:t>Roberto</w:t>
      </w:r>
      <w:r w:rsidRPr="00C0525C">
        <w:t xml:space="preserve"> Riglietta</w:t>
      </w:r>
    </w:p>
    <w:p w14:paraId="3F14E1FD" w14:textId="4712FE0D" w:rsidR="00247E5B" w:rsidRDefault="00755AC5" w:rsidP="00547420">
      <w:pPr>
        <w:spacing w:after="0" w:line="240" w:lineRule="auto"/>
        <w:ind w:left="0" w:hanging="2"/>
        <w:jc w:val="both"/>
        <w:outlineLvl w:val="9"/>
      </w:pPr>
      <w:r>
        <w:t>Giudice Capo:</w:t>
      </w:r>
      <w:r>
        <w:tab/>
      </w:r>
      <w:r>
        <w:tab/>
      </w:r>
      <w:r>
        <w:tab/>
      </w:r>
      <w:r w:rsidR="00E67737">
        <w:t>In attesa di designazione</w:t>
      </w:r>
    </w:p>
    <w:p w14:paraId="1F2E7344" w14:textId="169F1E69" w:rsidR="00247E5B" w:rsidRDefault="00755AC5" w:rsidP="00547420">
      <w:pPr>
        <w:spacing w:after="0" w:line="240" w:lineRule="auto"/>
        <w:ind w:left="0" w:hanging="2"/>
        <w:jc w:val="both"/>
        <w:outlineLvl w:val="9"/>
      </w:pPr>
      <w:r>
        <w:t>Giudici di Superficie:</w:t>
      </w:r>
      <w:r>
        <w:tab/>
      </w:r>
      <w:r>
        <w:tab/>
        <w:t>In attesa di designazione</w:t>
      </w:r>
    </w:p>
    <w:p w14:paraId="5408AEB3" w14:textId="0737B78D" w:rsidR="00247E5B" w:rsidRDefault="00755AC5" w:rsidP="00547420">
      <w:pPr>
        <w:spacing w:after="0" w:line="240" w:lineRule="auto"/>
        <w:ind w:left="0" w:hanging="2"/>
        <w:jc w:val="both"/>
        <w:outlineLvl w:val="9"/>
      </w:pPr>
      <w:r>
        <w:t>Medico di gara:</w:t>
      </w:r>
      <w:r>
        <w:tab/>
      </w:r>
      <w:r>
        <w:tab/>
      </w:r>
      <w:r w:rsidR="00997274">
        <w:tab/>
      </w:r>
      <w:r w:rsidR="003C1792">
        <w:t xml:space="preserve">DR. Amedeo Terzi </w:t>
      </w:r>
    </w:p>
    <w:p w14:paraId="6C22EF4D" w14:textId="77777777" w:rsidR="00247E5B" w:rsidRDefault="00755AC5" w:rsidP="00547420">
      <w:pPr>
        <w:spacing w:after="0" w:line="240" w:lineRule="auto"/>
        <w:ind w:left="0" w:hanging="2"/>
        <w:jc w:val="both"/>
        <w:outlineLvl w:val="9"/>
      </w:pPr>
      <w:r>
        <w:t>Segretario di gara:</w:t>
      </w:r>
      <w:r>
        <w:tab/>
      </w:r>
      <w:r>
        <w:tab/>
        <w:t>Nominato dalla Società organizzatrice</w:t>
      </w:r>
    </w:p>
    <w:p w14:paraId="13435ADB" w14:textId="77777777" w:rsidR="00247E5B" w:rsidRDefault="00755AC5" w:rsidP="00547420">
      <w:pPr>
        <w:spacing w:after="0" w:line="240" w:lineRule="auto"/>
        <w:ind w:left="0" w:hanging="2"/>
        <w:jc w:val="both"/>
        <w:outlineLvl w:val="9"/>
      </w:pPr>
      <w:r>
        <w:t>Servizio ambulanza:</w:t>
      </w:r>
      <w:r>
        <w:tab/>
      </w:r>
      <w:r>
        <w:tab/>
        <w:t>A cura dell’organizzazione</w:t>
      </w:r>
    </w:p>
    <w:p w14:paraId="1A013D08" w14:textId="77777777" w:rsidR="00247E5B" w:rsidRDefault="00247E5B" w:rsidP="00547420">
      <w:pPr>
        <w:spacing w:after="0" w:line="240" w:lineRule="auto"/>
        <w:ind w:left="0" w:hanging="2"/>
        <w:jc w:val="both"/>
        <w:outlineLvl w:val="9"/>
      </w:pPr>
    </w:p>
    <w:p w14:paraId="3C8F1B99" w14:textId="1148EC67" w:rsidR="00247E5B" w:rsidRPr="003D77EF" w:rsidRDefault="00755AC5" w:rsidP="003D77EF">
      <w:pPr>
        <w:pStyle w:val="Titolo1"/>
      </w:pPr>
      <w:bookmarkStart w:id="15" w:name="_Toc131545890"/>
      <w:r w:rsidRPr="003D77EF">
        <w:t>PRESIDIO OSPEDALIERO</w:t>
      </w:r>
      <w:bookmarkEnd w:id="15"/>
    </w:p>
    <w:p w14:paraId="59227F31" w14:textId="2AC1B7C8" w:rsidR="00247E5B" w:rsidRDefault="00755AC5" w:rsidP="00547420">
      <w:pPr>
        <w:tabs>
          <w:tab w:val="left" w:pos="2835"/>
        </w:tabs>
        <w:spacing w:line="240" w:lineRule="auto"/>
        <w:ind w:left="0" w:hanging="2"/>
        <w:jc w:val="both"/>
        <w:outlineLvl w:val="9"/>
      </w:pPr>
      <w:r>
        <w:t xml:space="preserve">Il presidio ospedaliero </w:t>
      </w:r>
      <w:r w:rsidR="00C0525C">
        <w:t>Papa Giovanni XXIII</w:t>
      </w:r>
      <w:r>
        <w:t xml:space="preserve"> si trova in</w:t>
      </w:r>
      <w:r w:rsidR="00C0525C">
        <w:t xml:space="preserve"> Piazza OMS, 1</w:t>
      </w:r>
      <w:r>
        <w:t xml:space="preserve"> </w:t>
      </w:r>
      <w:r w:rsidR="00653826">
        <w:t>–</w:t>
      </w:r>
      <w:r>
        <w:t xml:space="preserve"> 24</w:t>
      </w:r>
      <w:r w:rsidR="00C0525C">
        <w:t xml:space="preserve">127 Bergamo </w:t>
      </w:r>
      <w:r w:rsidR="00653826">
        <w:t>(</w:t>
      </w:r>
      <w:r>
        <w:t>BG</w:t>
      </w:r>
      <w:r w:rsidR="00653826">
        <w:t>)</w:t>
      </w:r>
      <w:r>
        <w:t>.</w:t>
      </w:r>
    </w:p>
    <w:p w14:paraId="1B766700" w14:textId="13CCB95D" w:rsidR="00247E5B" w:rsidRDefault="00755AC5" w:rsidP="00547420">
      <w:pPr>
        <w:tabs>
          <w:tab w:val="left" w:pos="2835"/>
        </w:tabs>
        <w:spacing w:line="240" w:lineRule="auto"/>
        <w:ind w:left="0" w:hanging="2"/>
        <w:jc w:val="both"/>
        <w:outlineLvl w:val="9"/>
      </w:pPr>
      <w:r>
        <w:t xml:space="preserve">Lo stesso dista </w:t>
      </w:r>
      <w:r w:rsidR="0057493B">
        <w:t>5</w:t>
      </w:r>
      <w:r>
        <w:t>,</w:t>
      </w:r>
      <w:r w:rsidR="0057493B">
        <w:t>1</w:t>
      </w:r>
      <w:r>
        <w:t xml:space="preserve"> km dall’impianto sportivo e il tempo di percorrenza in auto è di </w:t>
      </w:r>
      <w:r w:rsidR="0057493B">
        <w:t>8</w:t>
      </w:r>
      <w:r>
        <w:t xml:space="preserve"> minuti.</w:t>
      </w:r>
    </w:p>
    <w:p w14:paraId="285A2991" w14:textId="31BCD34A" w:rsidR="00247E5B" w:rsidRDefault="00755AC5" w:rsidP="00547420">
      <w:pPr>
        <w:tabs>
          <w:tab w:val="left" w:pos="2835"/>
        </w:tabs>
        <w:spacing w:line="240" w:lineRule="auto"/>
        <w:ind w:left="0" w:hanging="2"/>
        <w:jc w:val="both"/>
        <w:outlineLvl w:val="9"/>
      </w:pPr>
      <w:r>
        <w:t xml:space="preserve">Centralino </w:t>
      </w:r>
      <w:r w:rsidR="00653826">
        <w:t>T</w:t>
      </w:r>
      <w:r>
        <w:t>el. 035</w:t>
      </w:r>
      <w:r w:rsidR="00653826">
        <w:t>-</w:t>
      </w:r>
      <w:r w:rsidR="0057493B">
        <w:t>267</w:t>
      </w:r>
      <w:r>
        <w:t xml:space="preserve">111 – U.O. Pronto Soccorso Tel. 118 </w:t>
      </w:r>
    </w:p>
    <w:p w14:paraId="011BA869" w14:textId="7010D2EE" w:rsidR="0057493B" w:rsidRDefault="0057493B" w:rsidP="0057493B">
      <w:pPr>
        <w:tabs>
          <w:tab w:val="left" w:pos="2835"/>
        </w:tabs>
        <w:spacing w:line="240" w:lineRule="auto"/>
        <w:ind w:left="0" w:hanging="2"/>
        <w:jc w:val="both"/>
        <w:outlineLvl w:val="9"/>
      </w:pPr>
      <w:r>
        <w:lastRenderedPageBreak/>
        <w:t>Il presidio ospedaliero Policlinico San Pietro si trova in Via Carlo Forlanini, 15 – 24036 Ponte San Pietro (BG).</w:t>
      </w:r>
    </w:p>
    <w:p w14:paraId="1D187F91" w14:textId="5B0209BD" w:rsidR="0057493B" w:rsidRDefault="0057493B" w:rsidP="0057493B">
      <w:pPr>
        <w:tabs>
          <w:tab w:val="left" w:pos="2835"/>
        </w:tabs>
        <w:spacing w:line="240" w:lineRule="auto"/>
        <w:ind w:left="0" w:hanging="2"/>
        <w:jc w:val="both"/>
        <w:outlineLvl w:val="9"/>
      </w:pPr>
      <w:r>
        <w:t>Lo stesso dista 4,6 km dall’impianto sportivo e il tempo di percorrenza in auto è di 7 minuti.</w:t>
      </w:r>
    </w:p>
    <w:p w14:paraId="4FE292BA" w14:textId="610A3855" w:rsidR="0057493B" w:rsidRDefault="0057493B" w:rsidP="0057493B">
      <w:pPr>
        <w:tabs>
          <w:tab w:val="left" w:pos="2835"/>
        </w:tabs>
        <w:spacing w:line="240" w:lineRule="auto"/>
        <w:ind w:left="0" w:hanging="2"/>
        <w:jc w:val="both"/>
        <w:outlineLvl w:val="9"/>
      </w:pPr>
      <w:r>
        <w:t xml:space="preserve">Centralino Tel. 035-604111 – U.O. Pronto Soccorso Tel. 118 </w:t>
      </w:r>
    </w:p>
    <w:p w14:paraId="25F96CDB" w14:textId="77777777" w:rsidR="00247E5B" w:rsidRDefault="00247E5B" w:rsidP="00547420">
      <w:pPr>
        <w:spacing w:line="240" w:lineRule="auto"/>
        <w:ind w:left="0" w:hanging="2"/>
        <w:jc w:val="both"/>
        <w:outlineLvl w:val="9"/>
        <w:rPr>
          <w:sz w:val="24"/>
          <w:szCs w:val="24"/>
        </w:rPr>
      </w:pPr>
    </w:p>
    <w:p w14:paraId="6CD1C47B" w14:textId="77777777" w:rsidR="00247E5B" w:rsidRDefault="00755AC5" w:rsidP="00547420">
      <w:pPr>
        <w:numPr>
          <w:ilvl w:val="0"/>
          <w:numId w:val="2"/>
        </w:numPr>
        <w:ind w:left="0" w:hanging="2"/>
        <w:jc w:val="center"/>
        <w:outlineLvl w:val="9"/>
        <w:rPr>
          <w:b/>
          <w:sz w:val="40"/>
          <w:szCs w:val="40"/>
        </w:rPr>
      </w:pPr>
      <w:r>
        <w:br w:type="page"/>
      </w:r>
    </w:p>
    <w:p w14:paraId="466B81FE" w14:textId="6FA90B1A" w:rsidR="00247E5B" w:rsidRDefault="0053420B" w:rsidP="00547420">
      <w:pPr>
        <w:numPr>
          <w:ilvl w:val="0"/>
          <w:numId w:val="2"/>
        </w:numPr>
        <w:ind w:left="2" w:hanging="4"/>
        <w:jc w:val="center"/>
        <w:outlineLvl w:val="9"/>
        <w:rPr>
          <w:b/>
          <w:sz w:val="40"/>
          <w:szCs w:val="40"/>
        </w:rPr>
      </w:pPr>
      <w:r>
        <w:rPr>
          <w:b/>
          <w:sz w:val="40"/>
          <w:szCs w:val="40"/>
        </w:rPr>
        <w:lastRenderedPageBreak/>
        <w:t>1</w:t>
      </w:r>
      <w:r w:rsidR="00C637E4">
        <w:rPr>
          <w:b/>
          <w:sz w:val="40"/>
          <w:szCs w:val="40"/>
        </w:rPr>
        <w:t>3</w:t>
      </w:r>
      <w:r>
        <w:rPr>
          <w:b/>
          <w:sz w:val="40"/>
          <w:szCs w:val="40"/>
        </w:rPr>
        <w:t>°</w:t>
      </w:r>
      <w:r w:rsidR="00755AC5">
        <w:rPr>
          <w:b/>
          <w:sz w:val="40"/>
          <w:szCs w:val="40"/>
        </w:rPr>
        <w:t xml:space="preserve"> TROFEO ANGELO ROTA</w:t>
      </w:r>
    </w:p>
    <w:p w14:paraId="2566C8EA" w14:textId="77777777" w:rsidR="00247E5B" w:rsidRDefault="00247E5B" w:rsidP="00547420">
      <w:pPr>
        <w:ind w:left="0" w:hanging="2"/>
        <w:outlineLvl w:val="9"/>
      </w:pPr>
    </w:p>
    <w:p w14:paraId="7336721A" w14:textId="77777777" w:rsidR="00247E5B" w:rsidRDefault="00755AC5" w:rsidP="00620B33">
      <w:pPr>
        <w:pStyle w:val="Titolo"/>
        <w:ind w:leftChars="0" w:left="0" w:firstLineChars="0" w:firstLine="0"/>
        <w:jc w:val="center"/>
      </w:pPr>
      <w:bookmarkStart w:id="16" w:name="_heading=h.egwsksw6f4cp" w:colFirst="0" w:colLast="0"/>
      <w:bookmarkStart w:id="17" w:name="_Toc131545891"/>
      <w:bookmarkEnd w:id="16"/>
      <w:r w:rsidRPr="0057493B">
        <w:t>PROGRAMMA DI MASSIMA</w:t>
      </w:r>
      <w:bookmarkEnd w:id="17"/>
    </w:p>
    <w:p w14:paraId="0AC43906" w14:textId="182EB850" w:rsidR="00247E5B" w:rsidRDefault="00620B33" w:rsidP="00547420">
      <w:pPr>
        <w:spacing w:after="0" w:line="240" w:lineRule="auto"/>
        <w:ind w:left="0" w:hanging="2"/>
        <w:jc w:val="center"/>
        <w:outlineLvl w:val="9"/>
        <w:rPr>
          <w:rFonts w:ascii="Arial" w:hAnsi="Arial"/>
          <w:sz w:val="23"/>
          <w:szCs w:val="23"/>
        </w:rPr>
      </w:pPr>
      <w:r w:rsidRPr="00620B33">
        <w:rPr>
          <w:rFonts w:ascii="Arial" w:hAnsi="Arial"/>
          <w:sz w:val="23"/>
          <w:szCs w:val="23"/>
        </w:rPr>
        <w:t>Domenica 1</w:t>
      </w:r>
      <w:r w:rsidR="00C637E4">
        <w:rPr>
          <w:rFonts w:ascii="Arial" w:hAnsi="Arial"/>
          <w:sz w:val="23"/>
          <w:szCs w:val="23"/>
        </w:rPr>
        <w:t>2</w:t>
      </w:r>
      <w:r w:rsidRPr="00620B33">
        <w:rPr>
          <w:rFonts w:ascii="Arial" w:hAnsi="Arial"/>
          <w:sz w:val="23"/>
          <w:szCs w:val="23"/>
        </w:rPr>
        <w:t xml:space="preserve"> Maggio 202</w:t>
      </w:r>
      <w:r w:rsidR="00C637E4">
        <w:rPr>
          <w:rFonts w:ascii="Arial" w:hAnsi="Arial"/>
          <w:sz w:val="23"/>
          <w:szCs w:val="23"/>
        </w:rPr>
        <w:t>4</w:t>
      </w:r>
    </w:p>
    <w:p w14:paraId="76206FA2" w14:textId="77777777" w:rsidR="00620B33" w:rsidRDefault="00620B33" w:rsidP="00547420">
      <w:pPr>
        <w:spacing w:after="0" w:line="240" w:lineRule="auto"/>
        <w:ind w:left="0" w:hanging="2"/>
        <w:jc w:val="center"/>
        <w:outlineLvl w:val="9"/>
        <w:rPr>
          <w:rFonts w:ascii="Arial" w:hAnsi="Arial"/>
          <w:sz w:val="23"/>
          <w:szCs w:val="23"/>
        </w:rPr>
      </w:pPr>
    </w:p>
    <w:p w14:paraId="24CC4C1C" w14:textId="6158BAAF" w:rsidR="00247E5B" w:rsidRDefault="00755AC5" w:rsidP="00547420">
      <w:pPr>
        <w:ind w:left="0" w:hanging="2"/>
        <w:outlineLvl w:val="9"/>
        <w:rPr>
          <w:b/>
        </w:rPr>
      </w:pPr>
      <w:r>
        <w:rPr>
          <w:b/>
        </w:rPr>
        <w:t>Apnea STATICA</w:t>
      </w:r>
    </w:p>
    <w:p w14:paraId="4C90991A" w14:textId="77777777" w:rsidR="00247E5B" w:rsidRDefault="00247E5B" w:rsidP="00547420">
      <w:pPr>
        <w:spacing w:after="0" w:line="240" w:lineRule="auto"/>
        <w:ind w:left="0" w:hanging="2"/>
        <w:outlineLvl w:val="9"/>
      </w:pPr>
    </w:p>
    <w:p w14:paraId="6FF35DFC" w14:textId="0037E43A" w:rsidR="00247E5B" w:rsidRDefault="00755AC5" w:rsidP="00547420">
      <w:pPr>
        <w:numPr>
          <w:ilvl w:val="0"/>
          <w:numId w:val="5"/>
        </w:numPr>
        <w:spacing w:after="0" w:line="480" w:lineRule="auto"/>
        <w:ind w:leftChars="0" w:left="0" w:firstLineChars="0" w:firstLine="0"/>
        <w:outlineLvl w:val="9"/>
      </w:pPr>
      <w:r w:rsidRPr="00307410">
        <w:rPr>
          <w:b/>
        </w:rPr>
        <w:t xml:space="preserve">Ore 8:00 </w:t>
      </w:r>
      <w:r>
        <w:t xml:space="preserve">operazioni di accredito </w:t>
      </w:r>
      <w:r w:rsidR="00653826">
        <w:t>I</w:t>
      </w:r>
      <w:r>
        <w:t xml:space="preserve">N UNO SPAZIO DEDICATO </w:t>
      </w:r>
    </w:p>
    <w:p w14:paraId="6669834E" w14:textId="77777777" w:rsidR="00247E5B" w:rsidRDefault="00755AC5" w:rsidP="00547420">
      <w:pPr>
        <w:numPr>
          <w:ilvl w:val="0"/>
          <w:numId w:val="5"/>
        </w:numPr>
        <w:spacing w:after="0" w:line="480" w:lineRule="auto"/>
        <w:ind w:left="0" w:hanging="2"/>
        <w:outlineLvl w:val="9"/>
      </w:pPr>
      <w:r>
        <w:rPr>
          <w:b/>
        </w:rPr>
        <w:t xml:space="preserve">Ore 8:30 </w:t>
      </w:r>
      <w:r>
        <w:t>inizio riscaldamento Apnea STATICA</w:t>
      </w:r>
    </w:p>
    <w:p w14:paraId="78DF43CA" w14:textId="77777777" w:rsidR="00247E5B" w:rsidRDefault="00755AC5" w:rsidP="00547420">
      <w:pPr>
        <w:numPr>
          <w:ilvl w:val="0"/>
          <w:numId w:val="5"/>
        </w:numPr>
        <w:spacing w:after="0" w:line="480" w:lineRule="auto"/>
        <w:ind w:left="0" w:hanging="2"/>
        <w:outlineLvl w:val="9"/>
      </w:pPr>
      <w:r>
        <w:rPr>
          <w:b/>
        </w:rPr>
        <w:t xml:space="preserve">Ore 9:00 </w:t>
      </w:r>
      <w:r>
        <w:t>inizio gara Apnea STATICA</w:t>
      </w:r>
      <w:r>
        <w:rPr>
          <w:b/>
        </w:rPr>
        <w:t xml:space="preserve"> </w:t>
      </w:r>
    </w:p>
    <w:p w14:paraId="28389146" w14:textId="717F3D29" w:rsidR="00247E5B" w:rsidRDefault="00755AC5" w:rsidP="00547420">
      <w:pPr>
        <w:numPr>
          <w:ilvl w:val="0"/>
          <w:numId w:val="5"/>
        </w:numPr>
        <w:spacing w:after="0" w:line="480" w:lineRule="auto"/>
        <w:ind w:left="0" w:hanging="2"/>
        <w:outlineLvl w:val="9"/>
      </w:pPr>
      <w:r>
        <w:rPr>
          <w:b/>
        </w:rPr>
        <w:t xml:space="preserve">Ore 10:30 </w:t>
      </w:r>
      <w:r>
        <w:t xml:space="preserve">chiusura gara </w:t>
      </w:r>
      <w:r w:rsidR="00653826">
        <w:t>Apnea</w:t>
      </w:r>
      <w:r>
        <w:t xml:space="preserve"> STATICA</w:t>
      </w:r>
      <w:r>
        <w:rPr>
          <w:b/>
        </w:rPr>
        <w:t xml:space="preserve"> </w:t>
      </w:r>
    </w:p>
    <w:p w14:paraId="1D29EBB2" w14:textId="77777777" w:rsidR="00247E5B" w:rsidRDefault="00755AC5" w:rsidP="00547420">
      <w:pPr>
        <w:numPr>
          <w:ilvl w:val="0"/>
          <w:numId w:val="5"/>
        </w:numPr>
        <w:pBdr>
          <w:top w:val="nil"/>
          <w:left w:val="nil"/>
          <w:bottom w:val="nil"/>
          <w:right w:val="nil"/>
          <w:between w:val="nil"/>
        </w:pBdr>
        <w:spacing w:after="0" w:line="240" w:lineRule="auto"/>
        <w:ind w:left="0" w:hanging="2"/>
        <w:jc w:val="both"/>
        <w:outlineLvl w:val="9"/>
        <w:rPr>
          <w:rFonts w:eastAsia="Calibri" w:cs="Calibri"/>
          <w:color w:val="000000"/>
        </w:rPr>
      </w:pPr>
      <w:r>
        <w:rPr>
          <w:b/>
        </w:rPr>
        <w:t xml:space="preserve">Ore 12:30 </w:t>
      </w:r>
      <w:r>
        <w:t>premiazione</w:t>
      </w:r>
    </w:p>
    <w:p w14:paraId="6C43C728" w14:textId="77777777" w:rsidR="00247E5B" w:rsidRDefault="00247E5B" w:rsidP="00547420">
      <w:pPr>
        <w:spacing w:after="0" w:line="240" w:lineRule="auto"/>
        <w:ind w:left="0" w:hanging="2"/>
        <w:jc w:val="center"/>
        <w:outlineLvl w:val="9"/>
      </w:pPr>
    </w:p>
    <w:p w14:paraId="7F3C2BE9" w14:textId="77777777" w:rsidR="00247E5B" w:rsidRDefault="00247E5B" w:rsidP="00547420">
      <w:pPr>
        <w:spacing w:after="0" w:line="240" w:lineRule="auto"/>
        <w:ind w:left="0" w:hanging="2"/>
        <w:outlineLvl w:val="9"/>
      </w:pPr>
    </w:p>
    <w:p w14:paraId="426D7684" w14:textId="55677E41" w:rsidR="00247E5B" w:rsidRDefault="00755AC5" w:rsidP="00547420">
      <w:pPr>
        <w:ind w:left="0" w:hanging="2"/>
        <w:outlineLvl w:val="9"/>
        <w:rPr>
          <w:b/>
        </w:rPr>
      </w:pPr>
      <w:r>
        <w:rPr>
          <w:b/>
        </w:rPr>
        <w:t xml:space="preserve">Apnea DINAMICA con e senza attrezzi </w:t>
      </w:r>
    </w:p>
    <w:p w14:paraId="7C687CF1" w14:textId="77777777" w:rsidR="00247E5B" w:rsidRDefault="00247E5B" w:rsidP="00547420">
      <w:pPr>
        <w:spacing w:after="0" w:line="240" w:lineRule="auto"/>
        <w:ind w:left="0" w:hanging="2"/>
        <w:outlineLvl w:val="9"/>
      </w:pPr>
    </w:p>
    <w:p w14:paraId="1B3B0A6B" w14:textId="64FE9556" w:rsidR="00247E5B" w:rsidRDefault="00755AC5" w:rsidP="00547420">
      <w:pPr>
        <w:numPr>
          <w:ilvl w:val="0"/>
          <w:numId w:val="5"/>
        </w:numPr>
        <w:spacing w:after="0" w:line="480" w:lineRule="auto"/>
        <w:ind w:leftChars="0" w:left="0" w:firstLineChars="0" w:firstLine="0"/>
        <w:outlineLvl w:val="9"/>
      </w:pPr>
      <w:r w:rsidRPr="00307410">
        <w:rPr>
          <w:b/>
        </w:rPr>
        <w:t xml:space="preserve">Ore 9:00 </w:t>
      </w:r>
      <w:r>
        <w:t xml:space="preserve">operazioni di accredito </w:t>
      </w:r>
      <w:r w:rsidR="00AB59C9">
        <w:t>I</w:t>
      </w:r>
      <w:r>
        <w:t>N UNO SPAZIO DEDICATO</w:t>
      </w:r>
    </w:p>
    <w:p w14:paraId="430B6ADC" w14:textId="295CCB63" w:rsidR="00247E5B" w:rsidRDefault="00755AC5" w:rsidP="00547420">
      <w:pPr>
        <w:numPr>
          <w:ilvl w:val="0"/>
          <w:numId w:val="5"/>
        </w:numPr>
        <w:spacing w:after="0" w:line="480" w:lineRule="auto"/>
        <w:ind w:left="0" w:hanging="2"/>
        <w:outlineLvl w:val="9"/>
      </w:pPr>
      <w:r>
        <w:rPr>
          <w:b/>
        </w:rPr>
        <w:t>Ore 10:</w:t>
      </w:r>
      <w:r w:rsidR="00AB59C9">
        <w:rPr>
          <w:b/>
        </w:rPr>
        <w:t>3</w:t>
      </w:r>
      <w:r>
        <w:rPr>
          <w:b/>
        </w:rPr>
        <w:t xml:space="preserve">0 </w:t>
      </w:r>
      <w:r>
        <w:t>inizio riscaldamento Apnea Dinamica</w:t>
      </w:r>
    </w:p>
    <w:p w14:paraId="280F5869" w14:textId="4116114E" w:rsidR="00247E5B" w:rsidRDefault="00755AC5" w:rsidP="00547420">
      <w:pPr>
        <w:numPr>
          <w:ilvl w:val="0"/>
          <w:numId w:val="5"/>
        </w:numPr>
        <w:spacing w:after="0" w:line="480" w:lineRule="auto"/>
        <w:ind w:left="0" w:hanging="2"/>
        <w:outlineLvl w:val="9"/>
      </w:pPr>
      <w:r>
        <w:rPr>
          <w:b/>
        </w:rPr>
        <w:t>Ore 1</w:t>
      </w:r>
      <w:r w:rsidR="00307410">
        <w:rPr>
          <w:b/>
        </w:rPr>
        <w:t>1:00</w:t>
      </w:r>
      <w:r>
        <w:rPr>
          <w:b/>
        </w:rPr>
        <w:t xml:space="preserve"> </w:t>
      </w:r>
      <w:r>
        <w:t>inizio gara Apnea Dinamica</w:t>
      </w:r>
      <w:r>
        <w:rPr>
          <w:b/>
        </w:rPr>
        <w:t xml:space="preserve"> </w:t>
      </w:r>
    </w:p>
    <w:p w14:paraId="6FBF697E" w14:textId="0144E2A2" w:rsidR="00247E5B" w:rsidRDefault="00755AC5" w:rsidP="00547420">
      <w:pPr>
        <w:numPr>
          <w:ilvl w:val="0"/>
          <w:numId w:val="5"/>
        </w:numPr>
        <w:spacing w:after="0" w:line="480" w:lineRule="auto"/>
        <w:ind w:left="0" w:hanging="2"/>
        <w:outlineLvl w:val="9"/>
      </w:pPr>
      <w:r>
        <w:rPr>
          <w:b/>
        </w:rPr>
        <w:t>Ore 17:</w:t>
      </w:r>
      <w:r w:rsidR="00AB59C9">
        <w:rPr>
          <w:b/>
        </w:rPr>
        <w:t>3</w:t>
      </w:r>
      <w:r>
        <w:rPr>
          <w:b/>
        </w:rPr>
        <w:t xml:space="preserve">0 </w:t>
      </w:r>
      <w:r>
        <w:t xml:space="preserve">chiusura gare </w:t>
      </w:r>
      <w:r>
        <w:rPr>
          <w:b/>
        </w:rPr>
        <w:t xml:space="preserve"> </w:t>
      </w:r>
    </w:p>
    <w:p w14:paraId="1D3EED34" w14:textId="7AD07545" w:rsidR="00247E5B" w:rsidRDefault="00755AC5" w:rsidP="00547420">
      <w:pPr>
        <w:numPr>
          <w:ilvl w:val="0"/>
          <w:numId w:val="5"/>
        </w:numPr>
        <w:pBdr>
          <w:top w:val="nil"/>
          <w:left w:val="nil"/>
          <w:bottom w:val="nil"/>
          <w:right w:val="nil"/>
          <w:between w:val="nil"/>
        </w:pBdr>
        <w:spacing w:after="0" w:line="240" w:lineRule="auto"/>
        <w:ind w:left="0" w:hanging="2"/>
        <w:jc w:val="both"/>
        <w:outlineLvl w:val="9"/>
        <w:rPr>
          <w:rFonts w:eastAsia="Calibri" w:cs="Calibri"/>
          <w:color w:val="000000"/>
        </w:rPr>
      </w:pPr>
      <w:r>
        <w:rPr>
          <w:b/>
        </w:rPr>
        <w:t>Ore 1</w:t>
      </w:r>
      <w:r w:rsidR="00AB59C9">
        <w:rPr>
          <w:b/>
        </w:rPr>
        <w:t>8</w:t>
      </w:r>
      <w:r>
        <w:rPr>
          <w:b/>
        </w:rPr>
        <w:t>:</w:t>
      </w:r>
      <w:r w:rsidR="00AB59C9">
        <w:rPr>
          <w:b/>
        </w:rPr>
        <w:t>0</w:t>
      </w:r>
      <w:r>
        <w:rPr>
          <w:b/>
        </w:rPr>
        <w:t xml:space="preserve">0 </w:t>
      </w:r>
      <w:r>
        <w:t>premiazione</w:t>
      </w:r>
    </w:p>
    <w:p w14:paraId="121EA30F" w14:textId="77777777" w:rsidR="00247E5B" w:rsidRDefault="00247E5B" w:rsidP="00547420">
      <w:pPr>
        <w:pBdr>
          <w:top w:val="nil"/>
          <w:left w:val="nil"/>
          <w:bottom w:val="nil"/>
          <w:right w:val="nil"/>
          <w:between w:val="nil"/>
        </w:pBdr>
        <w:spacing w:after="0" w:line="240" w:lineRule="auto"/>
        <w:ind w:left="0" w:hanging="2"/>
        <w:jc w:val="both"/>
        <w:outlineLvl w:val="9"/>
        <w:rPr>
          <w:color w:val="000000"/>
          <w:highlight w:val="yellow"/>
        </w:rPr>
      </w:pPr>
    </w:p>
    <w:p w14:paraId="1DA452A0" w14:textId="1E2834CF" w:rsidR="00247E5B" w:rsidRDefault="00247E5B" w:rsidP="00547420">
      <w:pPr>
        <w:spacing w:after="0" w:line="240" w:lineRule="auto"/>
        <w:ind w:left="0" w:hanging="2"/>
        <w:jc w:val="both"/>
        <w:outlineLvl w:val="9"/>
      </w:pPr>
    </w:p>
    <w:p w14:paraId="077E9C3B" w14:textId="77777777" w:rsidR="00BB102B" w:rsidRDefault="00BB102B" w:rsidP="00547420">
      <w:pPr>
        <w:spacing w:after="0" w:line="240" w:lineRule="auto"/>
        <w:ind w:left="0" w:hanging="2"/>
        <w:jc w:val="both"/>
        <w:outlineLvl w:val="9"/>
      </w:pPr>
    </w:p>
    <w:p w14:paraId="44028011" w14:textId="77777777" w:rsidR="00247E5B" w:rsidRDefault="00755AC5" w:rsidP="00547420">
      <w:pPr>
        <w:spacing w:line="240" w:lineRule="auto"/>
        <w:ind w:left="0" w:hanging="2"/>
        <w:jc w:val="both"/>
        <w:outlineLvl w:val="9"/>
        <w:rPr>
          <w:sz w:val="28"/>
          <w:szCs w:val="28"/>
        </w:rPr>
      </w:pPr>
      <w:r>
        <w:rPr>
          <w:b/>
        </w:rPr>
        <w:t>NB: Gli orari indicati potrebbero subire delle variazioni in relazione ad esigenze tecnico organizzative. In ogni caso, qualora ciò dovesse avvenire, tali variazioni saranno tempestivamente indicate nelle forme opportune.</w:t>
      </w:r>
    </w:p>
    <w:p w14:paraId="2EF7F201" w14:textId="77777777" w:rsidR="00247E5B" w:rsidRDefault="00247E5B" w:rsidP="00547420">
      <w:pPr>
        <w:spacing w:after="0" w:line="240" w:lineRule="auto"/>
        <w:ind w:left="0" w:hanging="2"/>
        <w:jc w:val="both"/>
        <w:outlineLvl w:val="9"/>
      </w:pPr>
    </w:p>
    <w:p w14:paraId="790BE46E" w14:textId="77777777" w:rsidR="00247E5B" w:rsidRDefault="00247E5B" w:rsidP="00547420">
      <w:pPr>
        <w:spacing w:after="0" w:line="240" w:lineRule="auto"/>
        <w:ind w:left="0" w:hanging="2"/>
        <w:jc w:val="both"/>
        <w:outlineLvl w:val="9"/>
      </w:pPr>
    </w:p>
    <w:p w14:paraId="58474885" w14:textId="77777777" w:rsidR="00247E5B" w:rsidRDefault="00247E5B" w:rsidP="00547420">
      <w:pPr>
        <w:spacing w:after="0" w:line="240" w:lineRule="auto"/>
        <w:ind w:left="0" w:hanging="2"/>
        <w:jc w:val="both"/>
        <w:outlineLvl w:val="9"/>
      </w:pPr>
    </w:p>
    <w:p w14:paraId="41B5FA32" w14:textId="77777777" w:rsidR="00247E5B" w:rsidRDefault="00247E5B" w:rsidP="00547420">
      <w:pPr>
        <w:ind w:left="0" w:hanging="2"/>
        <w:outlineLvl w:val="9"/>
      </w:pPr>
    </w:p>
    <w:p w14:paraId="7D4C2EDF" w14:textId="77777777" w:rsidR="00247E5B" w:rsidRDefault="00247E5B" w:rsidP="00547420">
      <w:pPr>
        <w:ind w:left="0" w:hanging="2"/>
        <w:outlineLvl w:val="9"/>
      </w:pPr>
    </w:p>
    <w:p w14:paraId="6EAF11A0" w14:textId="77777777" w:rsidR="00247E5B" w:rsidRDefault="00247E5B" w:rsidP="00547420">
      <w:pPr>
        <w:ind w:left="0" w:hanging="2"/>
        <w:outlineLvl w:val="9"/>
      </w:pPr>
    </w:p>
    <w:p w14:paraId="4D4427A0" w14:textId="77777777" w:rsidR="00247E5B" w:rsidRDefault="00247E5B" w:rsidP="00547420">
      <w:pPr>
        <w:ind w:left="0" w:hanging="2"/>
        <w:outlineLvl w:val="9"/>
      </w:pPr>
    </w:p>
    <w:p w14:paraId="4AB112BF" w14:textId="53C0DB84" w:rsidR="00247E5B" w:rsidRDefault="00247E5B" w:rsidP="009E2897">
      <w:pPr>
        <w:ind w:leftChars="0" w:left="0" w:firstLineChars="0" w:firstLine="0"/>
        <w:outlineLvl w:val="9"/>
      </w:pPr>
    </w:p>
    <w:sdt>
      <w:sdtPr>
        <w:tag w:val="goog_rdk_2"/>
        <w:id w:val="-27026236"/>
      </w:sdtPr>
      <w:sdtEndPr/>
      <w:sdtContent>
        <w:p w14:paraId="0628F944" w14:textId="52AF0036" w:rsidR="00247E5B" w:rsidRDefault="0053420B" w:rsidP="00547420">
          <w:pPr>
            <w:spacing w:line="240" w:lineRule="auto"/>
            <w:ind w:left="0" w:hanging="2"/>
            <w:jc w:val="center"/>
            <w:outlineLvl w:val="9"/>
            <w:rPr>
              <w:sz w:val="36"/>
              <w:szCs w:val="36"/>
            </w:rPr>
          </w:pPr>
          <w:r>
            <w:rPr>
              <w:b/>
              <w:sz w:val="36"/>
              <w:szCs w:val="36"/>
            </w:rPr>
            <w:t>1</w:t>
          </w:r>
          <w:r w:rsidR="00C637E4">
            <w:rPr>
              <w:b/>
              <w:sz w:val="36"/>
              <w:szCs w:val="36"/>
            </w:rPr>
            <w:t>3</w:t>
          </w:r>
          <w:r>
            <w:rPr>
              <w:b/>
              <w:sz w:val="36"/>
              <w:szCs w:val="36"/>
            </w:rPr>
            <w:t>°</w:t>
          </w:r>
          <w:r w:rsidR="00755AC5">
            <w:rPr>
              <w:b/>
              <w:sz w:val="36"/>
              <w:szCs w:val="36"/>
            </w:rPr>
            <w:t xml:space="preserve"> TROFEO ANGELO ROTA</w:t>
          </w:r>
        </w:p>
      </w:sdtContent>
    </w:sdt>
    <w:p w14:paraId="6CEF4AF1" w14:textId="77777777" w:rsidR="00247E5B" w:rsidRDefault="00247E5B" w:rsidP="00547420">
      <w:pPr>
        <w:spacing w:line="240" w:lineRule="auto"/>
        <w:ind w:left="0" w:hanging="2"/>
        <w:jc w:val="center"/>
        <w:outlineLvl w:val="9"/>
        <w:rPr>
          <w:sz w:val="16"/>
          <w:szCs w:val="16"/>
        </w:rPr>
      </w:pPr>
    </w:p>
    <w:p w14:paraId="331AE3F5" w14:textId="125CA47E" w:rsidR="00247E5B" w:rsidRDefault="00620B33" w:rsidP="00547420">
      <w:pPr>
        <w:spacing w:line="240" w:lineRule="auto"/>
        <w:ind w:left="0" w:hanging="2"/>
        <w:jc w:val="center"/>
        <w:outlineLvl w:val="9"/>
      </w:pPr>
      <w:r>
        <w:rPr>
          <w:b/>
        </w:rPr>
        <w:t>Mozzo</w:t>
      </w:r>
      <w:r w:rsidR="00755AC5">
        <w:rPr>
          <w:b/>
        </w:rPr>
        <w:t xml:space="preserve"> – </w:t>
      </w:r>
      <w:r w:rsidR="00997274">
        <w:rPr>
          <w:b/>
        </w:rPr>
        <w:t>1</w:t>
      </w:r>
      <w:r w:rsidR="00C637E4">
        <w:rPr>
          <w:b/>
        </w:rPr>
        <w:t>2</w:t>
      </w:r>
      <w:r w:rsidR="00755AC5">
        <w:rPr>
          <w:b/>
        </w:rPr>
        <w:t xml:space="preserve"> Maggio 202</w:t>
      </w:r>
      <w:r w:rsidR="00C637E4">
        <w:rPr>
          <w:b/>
        </w:rPr>
        <w:t>4</w:t>
      </w:r>
    </w:p>
    <w:p w14:paraId="29A7F0C4" w14:textId="77777777" w:rsidR="00247E5B" w:rsidRDefault="00247E5B" w:rsidP="00547420">
      <w:pPr>
        <w:spacing w:line="240" w:lineRule="auto"/>
        <w:ind w:left="0" w:hanging="2"/>
        <w:outlineLvl w:val="9"/>
        <w:rPr>
          <w:sz w:val="16"/>
          <w:szCs w:val="16"/>
        </w:rPr>
      </w:pPr>
    </w:p>
    <w:p w14:paraId="2ACC62F9" w14:textId="77777777" w:rsidR="00247E5B" w:rsidRDefault="00755AC5" w:rsidP="00620B33">
      <w:pPr>
        <w:pStyle w:val="Titolo"/>
        <w:tabs>
          <w:tab w:val="left" w:pos="708"/>
          <w:tab w:val="center" w:pos="4819"/>
          <w:tab w:val="right" w:pos="9638"/>
        </w:tabs>
        <w:ind w:left="5" w:hanging="7"/>
        <w:jc w:val="center"/>
        <w:rPr>
          <w:sz w:val="16"/>
          <w:szCs w:val="16"/>
        </w:rPr>
      </w:pPr>
      <w:bookmarkStart w:id="18" w:name="_heading=h.g2hyb9v9bixc" w:colFirst="0" w:colLast="0"/>
      <w:bookmarkStart w:id="19" w:name="_Toc131545892"/>
      <w:bookmarkEnd w:id="18"/>
      <w:r w:rsidRPr="0057493B">
        <w:t>INFORMAZIONI GENERALI</w:t>
      </w:r>
      <w:bookmarkEnd w:id="19"/>
    </w:p>
    <w:p w14:paraId="7DFDC724" w14:textId="77777777" w:rsidR="00247E5B" w:rsidRDefault="00247E5B" w:rsidP="00547420">
      <w:pPr>
        <w:tabs>
          <w:tab w:val="left" w:pos="708"/>
          <w:tab w:val="center" w:pos="4819"/>
          <w:tab w:val="right" w:pos="9638"/>
        </w:tabs>
        <w:spacing w:line="240" w:lineRule="auto"/>
        <w:ind w:left="0" w:hanging="2"/>
        <w:outlineLvl w:val="9"/>
        <w:rPr>
          <w:sz w:val="16"/>
          <w:szCs w:val="16"/>
        </w:rPr>
      </w:pPr>
    </w:p>
    <w:sdt>
      <w:sdtPr>
        <w:tag w:val="goog_rdk_3"/>
        <w:id w:val="1767120974"/>
      </w:sdtPr>
      <w:sdtEndPr/>
      <w:sdtContent>
        <w:p w14:paraId="0BCDA45F" w14:textId="77777777" w:rsidR="00247E5B" w:rsidRDefault="00755AC5" w:rsidP="00547420">
          <w:pPr>
            <w:tabs>
              <w:tab w:val="left" w:pos="708"/>
              <w:tab w:val="center" w:pos="4819"/>
              <w:tab w:val="right" w:pos="9638"/>
            </w:tabs>
            <w:spacing w:line="240" w:lineRule="auto"/>
            <w:ind w:left="0" w:hanging="2"/>
            <w:jc w:val="center"/>
            <w:outlineLvl w:val="9"/>
            <w:rPr>
              <w:b/>
            </w:rPr>
          </w:pPr>
          <w:r>
            <w:rPr>
              <w:b/>
              <w:sz w:val="32"/>
              <w:szCs w:val="32"/>
            </w:rPr>
            <w:t>NOTE SU IMPIANTO SPORTIVO</w:t>
          </w:r>
        </w:p>
      </w:sdtContent>
    </w:sdt>
    <w:p w14:paraId="6B278063" w14:textId="77777777" w:rsidR="00247E5B" w:rsidRDefault="00247E5B" w:rsidP="00547420">
      <w:pPr>
        <w:ind w:left="0" w:hanging="2"/>
        <w:outlineLvl w:val="9"/>
        <w:rPr>
          <w:b/>
        </w:rPr>
      </w:pPr>
    </w:p>
    <w:p w14:paraId="657558CA" w14:textId="3F5C9FDB" w:rsidR="00247E5B" w:rsidRDefault="00755AC5" w:rsidP="00547420">
      <w:pPr>
        <w:ind w:left="0" w:hanging="2"/>
        <w:outlineLvl w:val="9"/>
        <w:rPr>
          <w:b/>
        </w:rPr>
      </w:pPr>
      <w:r>
        <w:rPr>
          <w:b/>
        </w:rPr>
        <w:t xml:space="preserve">Piscina </w:t>
      </w:r>
      <w:r w:rsidR="0053420B">
        <w:rPr>
          <w:b/>
        </w:rPr>
        <w:t>SPORTiNDOOR</w:t>
      </w:r>
      <w:r>
        <w:rPr>
          <w:b/>
        </w:rPr>
        <w:t xml:space="preserve"> di </w:t>
      </w:r>
      <w:r w:rsidR="0053420B">
        <w:rPr>
          <w:b/>
        </w:rPr>
        <w:t>Mozzo</w:t>
      </w:r>
    </w:p>
    <w:p w14:paraId="61DC1CEA" w14:textId="1E73B334" w:rsidR="00247E5B" w:rsidRDefault="0053420B" w:rsidP="0057493B">
      <w:pPr>
        <w:spacing w:after="0"/>
        <w:ind w:left="0" w:hanging="2"/>
        <w:outlineLvl w:val="9"/>
      </w:pPr>
      <w:r>
        <w:t>Via Fausto Radici, 1</w:t>
      </w:r>
    </w:p>
    <w:p w14:paraId="544E2D8D" w14:textId="215FA473" w:rsidR="00247E5B" w:rsidRDefault="00755AC5" w:rsidP="00547420">
      <w:pPr>
        <w:ind w:left="0" w:hanging="2"/>
        <w:outlineLvl w:val="9"/>
      </w:pPr>
      <w:r>
        <w:t>240</w:t>
      </w:r>
      <w:r w:rsidR="00620B33">
        <w:t>30</w:t>
      </w:r>
      <w:r>
        <w:t xml:space="preserve"> </w:t>
      </w:r>
      <w:r w:rsidR="0053420B">
        <w:t>Mozzo</w:t>
      </w:r>
      <w:r>
        <w:t xml:space="preserve"> BG</w:t>
      </w:r>
    </w:p>
    <w:p w14:paraId="68145FBE" w14:textId="77777777" w:rsidR="003F0716" w:rsidRDefault="003F0716" w:rsidP="00547420">
      <w:pPr>
        <w:ind w:left="0" w:hanging="2"/>
        <w:outlineLvl w:val="9"/>
      </w:pPr>
    </w:p>
    <w:p w14:paraId="3B61220F" w14:textId="0EFE9BFF" w:rsidR="003F0716" w:rsidRDefault="006E770D" w:rsidP="003F0716">
      <w:pPr>
        <w:spacing w:after="0"/>
        <w:ind w:left="0" w:hanging="2"/>
        <w:outlineLvl w:val="9"/>
      </w:pPr>
      <w:hyperlink r:id="rId16" w:history="1">
        <w:r w:rsidR="003F0716" w:rsidRPr="00A64B0A">
          <w:rPr>
            <w:rStyle w:val="Collegamentoipertestuale"/>
          </w:rPr>
          <w:t>https://goo.gl/maps/D3ooK2hGQW5bGuzS9</w:t>
        </w:r>
      </w:hyperlink>
    </w:p>
    <w:p w14:paraId="1A2D3716" w14:textId="57CDE99D" w:rsidR="003F0716" w:rsidRDefault="003F0716" w:rsidP="00547420">
      <w:pPr>
        <w:ind w:left="0" w:hanging="2"/>
        <w:outlineLvl w:val="9"/>
      </w:pPr>
      <w:r w:rsidRPr="003F0716">
        <w:t>MJX3+Q9 Mozzo, Province of Bergamo</w:t>
      </w:r>
    </w:p>
    <w:p w14:paraId="65BB2346" w14:textId="5CBCCB55" w:rsidR="00247E5B" w:rsidRPr="00197AC4" w:rsidRDefault="003F0716" w:rsidP="00547420">
      <w:pPr>
        <w:ind w:left="0" w:hanging="2"/>
        <w:outlineLvl w:val="9"/>
        <w:rPr>
          <w:highlight w:val="yellow"/>
        </w:rPr>
      </w:pPr>
      <w:r>
        <w:t>I locali della</w:t>
      </w:r>
      <w:r w:rsidR="0057493B">
        <w:t xml:space="preserve"> </w:t>
      </w:r>
      <w:r>
        <w:rPr>
          <w:rStyle w:val="Enfasigrassetto"/>
        </w:rPr>
        <w:t>piscina</w:t>
      </w:r>
      <w:r w:rsidR="0057493B">
        <w:t xml:space="preserve"> </w:t>
      </w:r>
      <w:r>
        <w:t>di</w:t>
      </w:r>
      <w:r w:rsidR="0057493B">
        <w:t xml:space="preserve"> </w:t>
      </w:r>
      <w:r>
        <w:rPr>
          <w:rStyle w:val="Enfasigrassetto"/>
        </w:rPr>
        <w:t>Sport Indoor</w:t>
      </w:r>
      <w:r w:rsidR="0057493B">
        <w:rPr>
          <w:rStyle w:val="Enfasigrassetto"/>
        </w:rPr>
        <w:t xml:space="preserve"> </w:t>
      </w:r>
      <w:r>
        <w:t>comprendono due vasche, una lunga 25m e profonda da 1,30m a 1,70m, suddivisa in 6 corsie, con temperatura dell’acqua di 2</w:t>
      </w:r>
      <w:r w:rsidR="00403D0A">
        <w:t>8</w:t>
      </w:r>
      <w:r>
        <w:t>°C</w:t>
      </w:r>
      <w:r w:rsidR="0057493B">
        <w:t xml:space="preserve">, </w:t>
      </w:r>
      <w:r>
        <w:t>e una vasca didattica lunga 11m e profonda 1,3</w:t>
      </w:r>
      <w:r w:rsidR="0057493B">
        <w:t>0</w:t>
      </w:r>
      <w:r>
        <w:t xml:space="preserve"> m, con temperatura dell’acqua di circa 31/32°.</w:t>
      </w:r>
    </w:p>
    <w:p w14:paraId="40966C21" w14:textId="77777777" w:rsidR="00247E5B" w:rsidRDefault="00247E5B" w:rsidP="00547420">
      <w:pPr>
        <w:ind w:left="0" w:hanging="2"/>
        <w:outlineLvl w:val="9"/>
      </w:pPr>
    </w:p>
    <w:p w14:paraId="65BF001C" w14:textId="1A04B9C1" w:rsidR="00247E5B" w:rsidRDefault="0057493B" w:rsidP="00547420">
      <w:pPr>
        <w:spacing w:after="0" w:line="480" w:lineRule="auto"/>
        <w:ind w:left="0" w:hanging="2"/>
        <w:jc w:val="center"/>
        <w:outlineLvl w:val="9"/>
      </w:pPr>
      <w:r>
        <w:rPr>
          <w:noProof/>
        </w:rPr>
        <w:drawing>
          <wp:inline distT="0" distB="0" distL="0" distR="0" wp14:anchorId="112D0E24" wp14:editId="6744F967">
            <wp:extent cx="6479540" cy="298577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79540" cy="2985770"/>
                    </a:xfrm>
                    <a:prstGeom prst="rect">
                      <a:avLst/>
                    </a:prstGeom>
                    <a:noFill/>
                    <a:ln>
                      <a:noFill/>
                    </a:ln>
                  </pic:spPr>
                </pic:pic>
              </a:graphicData>
            </a:graphic>
          </wp:inline>
        </w:drawing>
      </w:r>
    </w:p>
    <w:p w14:paraId="7BCFC4AD" w14:textId="77777777" w:rsidR="00547420" w:rsidRDefault="00547420" w:rsidP="009E2897">
      <w:pPr>
        <w:spacing w:after="0" w:line="480" w:lineRule="auto"/>
        <w:ind w:leftChars="0" w:left="0" w:firstLineChars="0" w:firstLine="0"/>
        <w:outlineLvl w:val="9"/>
      </w:pPr>
    </w:p>
    <w:sectPr w:rsidR="00547420">
      <w:headerReference w:type="even" r:id="rId18"/>
      <w:headerReference w:type="default" r:id="rId19"/>
      <w:footerReference w:type="even" r:id="rId20"/>
      <w:footerReference w:type="default" r:id="rId21"/>
      <w:headerReference w:type="first" r:id="rId22"/>
      <w:footerReference w:type="first" r:id="rId23"/>
      <w:pgSz w:w="11906" w:h="16838"/>
      <w:pgMar w:top="1134" w:right="851" w:bottom="284" w:left="85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8DEE9E" w14:textId="77777777" w:rsidR="005C1BB9" w:rsidRDefault="005C1BB9" w:rsidP="005C1BB9">
      <w:pPr>
        <w:spacing w:after="0" w:line="240" w:lineRule="auto"/>
        <w:ind w:left="0" w:hanging="2"/>
      </w:pPr>
      <w:r>
        <w:separator/>
      </w:r>
    </w:p>
  </w:endnote>
  <w:endnote w:type="continuationSeparator" w:id="0">
    <w:p w14:paraId="16F1AA7B" w14:textId="77777777" w:rsidR="005C1BB9" w:rsidRDefault="005C1BB9" w:rsidP="005C1BB9">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swiss"/>
    <w:pitch w:val="variable"/>
    <w:sig w:usb0="00000003" w:usb1="0200E0A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Rounded">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0DB0C0" w14:textId="77777777" w:rsidR="005C1BB9" w:rsidRDefault="005C1BB9">
    <w:pPr>
      <w:pStyle w:val="Pidipa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8173588"/>
      <w:docPartObj>
        <w:docPartGallery w:val="Page Numbers (Bottom of Page)"/>
        <w:docPartUnique/>
      </w:docPartObj>
    </w:sdtPr>
    <w:sdtContent>
      <w:p w14:paraId="6266A09E" w14:textId="65E67E4E" w:rsidR="005C1BB9" w:rsidRDefault="005C1BB9">
        <w:pPr>
          <w:pStyle w:val="Pidipagina"/>
          <w:ind w:left="0" w:hanging="2"/>
          <w:jc w:val="right"/>
        </w:pPr>
        <w:r>
          <w:fldChar w:fldCharType="begin"/>
        </w:r>
        <w:r>
          <w:instrText>PAGE   \* MERGEFORMAT</w:instrText>
        </w:r>
        <w:r>
          <w:fldChar w:fldCharType="separate"/>
        </w:r>
        <w:r>
          <w:t>2</w:t>
        </w:r>
        <w:r>
          <w:fldChar w:fldCharType="end"/>
        </w:r>
      </w:p>
    </w:sdtContent>
  </w:sdt>
  <w:p w14:paraId="13C053C6" w14:textId="77777777" w:rsidR="005C1BB9" w:rsidRDefault="005C1BB9">
    <w:pPr>
      <w:pStyle w:val="Pidipagina"/>
      <w:ind w:left="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3A967" w14:textId="77777777" w:rsidR="005C1BB9" w:rsidRDefault="005C1BB9">
    <w:pPr>
      <w:pStyle w:val="Pidipa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824A0" w14:textId="77777777" w:rsidR="005C1BB9" w:rsidRDefault="005C1BB9" w:rsidP="005C1BB9">
      <w:pPr>
        <w:spacing w:after="0" w:line="240" w:lineRule="auto"/>
        <w:ind w:left="0" w:hanging="2"/>
      </w:pPr>
      <w:r>
        <w:separator/>
      </w:r>
    </w:p>
  </w:footnote>
  <w:footnote w:type="continuationSeparator" w:id="0">
    <w:p w14:paraId="659B9EB4" w14:textId="77777777" w:rsidR="005C1BB9" w:rsidRDefault="005C1BB9" w:rsidP="005C1BB9">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D428E2" w14:textId="77777777" w:rsidR="005C1BB9" w:rsidRDefault="005C1BB9">
    <w:pPr>
      <w:pStyle w:val="Intestazione"/>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D5CB0A" w14:textId="77777777" w:rsidR="005C1BB9" w:rsidRDefault="005C1BB9">
    <w:pPr>
      <w:pStyle w:val="Intestazione"/>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376E1" w14:textId="77777777" w:rsidR="005C1BB9" w:rsidRDefault="005C1BB9">
    <w:pPr>
      <w:pStyle w:val="Intestazione"/>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075BDE"/>
    <w:multiLevelType w:val="multilevel"/>
    <w:tmpl w:val="51BAB6A4"/>
    <w:lvl w:ilvl="0">
      <w:start w:val="1"/>
      <w:numFmt w:val="bullet"/>
      <w:lvlText w:val="●"/>
      <w:lvlJc w:val="left"/>
      <w:pPr>
        <w:ind w:left="720" w:hanging="360"/>
      </w:pPr>
      <w:rPr>
        <w:rFonts w:ascii="Noto Sans Symbols" w:eastAsia="Noto Sans Symbols" w:hAnsi="Noto Sans Symbols" w:cs="Noto Sans Symbols"/>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25FF6479"/>
    <w:multiLevelType w:val="multilevel"/>
    <w:tmpl w:val="AA26F03E"/>
    <w:lvl w:ilvl="0">
      <w:numFmt w:val="bullet"/>
      <w:lvlText w:val="●"/>
      <w:lvlJc w:val="left"/>
      <w:pPr>
        <w:ind w:left="2878"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31BE0993"/>
    <w:multiLevelType w:val="hybridMultilevel"/>
    <w:tmpl w:val="0352D55A"/>
    <w:lvl w:ilvl="0" w:tplc="3CBC58EA">
      <w:start w:val="1"/>
      <w:numFmt w:val="decimal"/>
      <w:pStyle w:val="Titolo1"/>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1103A29"/>
    <w:multiLevelType w:val="multilevel"/>
    <w:tmpl w:val="CA302116"/>
    <w:lvl w:ilvl="0">
      <w:start w:val="1"/>
      <w:numFmt w:val="decimal"/>
      <w:lvlText w:val=""/>
      <w:lvlJc w:val="left"/>
      <w:pPr>
        <w:ind w:left="432" w:hanging="432"/>
      </w:pPr>
      <w:rPr>
        <w:rFonts w:ascii="Times New Roman" w:eastAsia="Times New Roman" w:hAnsi="Times New Roman" w:cs="Times New Roman"/>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abstractNum w:abstractNumId="4" w15:restartNumberingAfterBreak="0">
    <w:nsid w:val="4D1856EF"/>
    <w:multiLevelType w:val="multilevel"/>
    <w:tmpl w:val="BF989D2E"/>
    <w:lvl w:ilvl="0">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pStyle w:val="Titolo2"/>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63935C21"/>
    <w:multiLevelType w:val="multilevel"/>
    <w:tmpl w:val="6F5EDB1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16cid:durableId="1598127768">
    <w:abstractNumId w:val="4"/>
  </w:num>
  <w:num w:numId="2" w16cid:durableId="1443843386">
    <w:abstractNumId w:val="3"/>
  </w:num>
  <w:num w:numId="3" w16cid:durableId="752507290">
    <w:abstractNumId w:val="5"/>
  </w:num>
  <w:num w:numId="4" w16cid:durableId="1840853269">
    <w:abstractNumId w:val="1"/>
  </w:num>
  <w:num w:numId="5" w16cid:durableId="623123157">
    <w:abstractNumId w:val="0"/>
  </w:num>
  <w:num w:numId="6" w16cid:durableId="12150002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7E5B"/>
    <w:rsid w:val="001824FA"/>
    <w:rsid w:val="00197AC4"/>
    <w:rsid w:val="00247E5B"/>
    <w:rsid w:val="00307410"/>
    <w:rsid w:val="0031100C"/>
    <w:rsid w:val="003C1792"/>
    <w:rsid w:val="003C1D08"/>
    <w:rsid w:val="003D77EF"/>
    <w:rsid w:val="003F0716"/>
    <w:rsid w:val="00403D0A"/>
    <w:rsid w:val="0053420B"/>
    <w:rsid w:val="00547420"/>
    <w:rsid w:val="0057493B"/>
    <w:rsid w:val="005C1BB9"/>
    <w:rsid w:val="00620B33"/>
    <w:rsid w:val="00620CC4"/>
    <w:rsid w:val="00653826"/>
    <w:rsid w:val="00683D66"/>
    <w:rsid w:val="00686E85"/>
    <w:rsid w:val="006A78EE"/>
    <w:rsid w:val="006C5DBB"/>
    <w:rsid w:val="006E770D"/>
    <w:rsid w:val="007034EB"/>
    <w:rsid w:val="007455E0"/>
    <w:rsid w:val="00755AC5"/>
    <w:rsid w:val="007618B8"/>
    <w:rsid w:val="007A7D25"/>
    <w:rsid w:val="008569E9"/>
    <w:rsid w:val="00892BD0"/>
    <w:rsid w:val="00956525"/>
    <w:rsid w:val="00997274"/>
    <w:rsid w:val="009D037A"/>
    <w:rsid w:val="009E2897"/>
    <w:rsid w:val="009E4350"/>
    <w:rsid w:val="00A356B9"/>
    <w:rsid w:val="00AB59C9"/>
    <w:rsid w:val="00AD2B5A"/>
    <w:rsid w:val="00B86815"/>
    <w:rsid w:val="00BB102B"/>
    <w:rsid w:val="00BD027B"/>
    <w:rsid w:val="00C0525C"/>
    <w:rsid w:val="00C238FE"/>
    <w:rsid w:val="00C637E4"/>
    <w:rsid w:val="00D41FE0"/>
    <w:rsid w:val="00DA74C9"/>
    <w:rsid w:val="00DB6517"/>
    <w:rsid w:val="00E13462"/>
    <w:rsid w:val="00E31D43"/>
    <w:rsid w:val="00E67737"/>
    <w:rsid w:val="00ED5653"/>
    <w:rsid w:val="00EF19C3"/>
    <w:rsid w:val="00F518AA"/>
    <w:rsid w:val="00F646F8"/>
    <w:rsid w:val="00FC7919"/>
    <w:rsid w:val="00FF0E1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BC55C"/>
  <w15:docId w15:val="{D426098B-8838-4DE9-BA5A-6FAE639EB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it-IT"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0525C"/>
    <w:pPr>
      <w:spacing w:after="160" w:line="252" w:lineRule="auto"/>
      <w:ind w:leftChars="-1" w:left="-1" w:hangingChars="1" w:hanging="1"/>
      <w:textDirection w:val="btLr"/>
      <w:textAlignment w:val="top"/>
      <w:outlineLvl w:val="0"/>
    </w:pPr>
    <w:rPr>
      <w:rFonts w:ascii="Calibri" w:hAnsi="Calibri"/>
      <w:position w:val="-1"/>
      <w:lang w:eastAsia="ar-SA"/>
    </w:rPr>
  </w:style>
  <w:style w:type="paragraph" w:styleId="Titolo1">
    <w:name w:val="heading 1"/>
    <w:basedOn w:val="Normale"/>
    <w:next w:val="Normale"/>
    <w:uiPriority w:val="9"/>
    <w:qFormat/>
    <w:rsid w:val="00EF19C3"/>
    <w:pPr>
      <w:keepNext/>
      <w:keepLines/>
      <w:numPr>
        <w:numId w:val="6"/>
      </w:numPr>
      <w:spacing w:before="240" w:after="0"/>
      <w:ind w:leftChars="0" w:left="864" w:firstLineChars="0" w:hanging="504"/>
    </w:pPr>
    <w:rPr>
      <w:rFonts w:ascii="Calibri Light" w:hAnsi="Calibri Light" w:cs="Calibri Light"/>
      <w:color w:val="2E74B5"/>
      <w:sz w:val="32"/>
      <w:szCs w:val="32"/>
    </w:rPr>
  </w:style>
  <w:style w:type="paragraph" w:styleId="Titolo2">
    <w:name w:val="heading 2"/>
    <w:basedOn w:val="Normale"/>
    <w:next w:val="Normale"/>
    <w:uiPriority w:val="9"/>
    <w:semiHidden/>
    <w:unhideWhenUsed/>
    <w:qFormat/>
    <w:pPr>
      <w:keepNext/>
      <w:keepLines/>
      <w:numPr>
        <w:ilvl w:val="1"/>
        <w:numId w:val="1"/>
      </w:numPr>
      <w:spacing w:before="40" w:after="0"/>
      <w:ind w:left="-1" w:hanging="1"/>
      <w:outlineLvl w:val="1"/>
    </w:pPr>
    <w:rPr>
      <w:rFonts w:ascii="Calibri Light" w:hAnsi="Calibri Light" w:cs="Calibri Light"/>
      <w:color w:val="2E74B5"/>
      <w:sz w:val="26"/>
      <w:szCs w:val="2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next w:val="TableNormal2"/>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character" w:customStyle="1" w:styleId="WW8Num1z0">
    <w:name w:val="WW8Num1z0"/>
    <w:rPr>
      <w:rFonts w:ascii="Times New Roman" w:hAnsi="Times New Roman" w:cs="Times New Roman"/>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rFonts w:ascii="Symbol" w:hAnsi="Symbol" w:cs="Symbol" w:hint="default"/>
      <w:color w:val="000000"/>
      <w:w w:val="100"/>
      <w:position w:val="-1"/>
      <w:effect w:val="none"/>
      <w:vertAlign w:val="baseline"/>
      <w:cs w:val="0"/>
      <w:em w:val="none"/>
    </w:rPr>
  </w:style>
  <w:style w:type="character" w:customStyle="1" w:styleId="WW8Num3z0">
    <w:name w:val="WW8Num3z0"/>
    <w:rPr>
      <w:rFonts w:ascii="Symbol" w:hAnsi="Symbol" w:cs="Symbol" w:hint="default"/>
      <w:color w:val="000000"/>
      <w:w w:val="100"/>
      <w:position w:val="-1"/>
      <w:sz w:val="16"/>
      <w:szCs w:val="16"/>
      <w:effect w:val="none"/>
      <w:vertAlign w:val="baseline"/>
      <w:cs w:val="0"/>
      <w:em w:val="none"/>
    </w:rPr>
  </w:style>
  <w:style w:type="character" w:customStyle="1" w:styleId="WW8Num4z0">
    <w:name w:val="WW8Num4z0"/>
    <w:rPr>
      <w:rFonts w:ascii="Symbol" w:hAnsi="Symbol" w:cs="Symbol" w:hint="default"/>
      <w:w w:val="100"/>
      <w:position w:val="-1"/>
      <w:effect w:val="none"/>
      <w:vertAlign w:val="baseline"/>
      <w:cs w:val="0"/>
      <w:em w:val="none"/>
    </w:rPr>
  </w:style>
  <w:style w:type="character" w:customStyle="1" w:styleId="WW8Num5z0">
    <w:name w:val="WW8Num5z0"/>
    <w:rPr>
      <w:rFonts w:ascii="Symbol" w:hAnsi="Symbol" w:cs="Symbol" w:hint="default"/>
      <w:w w:val="100"/>
      <w:position w:val="-1"/>
      <w:effect w:val="none"/>
      <w:vertAlign w:val="baseline"/>
      <w:cs w:val="0"/>
      <w:em w:val="none"/>
    </w:rPr>
  </w:style>
  <w:style w:type="character" w:customStyle="1" w:styleId="WW8Num6z0">
    <w:name w:val="WW8Num6z0"/>
    <w:rPr>
      <w:rFonts w:ascii="Symbol" w:hAnsi="Symbol" w:cs="Symbol" w:hint="default"/>
      <w:w w:val="100"/>
      <w:position w:val="-1"/>
      <w:effect w:val="none"/>
      <w:vertAlign w:val="baseline"/>
      <w:cs w:val="0"/>
      <w:em w:val="none"/>
    </w:rPr>
  </w:style>
  <w:style w:type="character" w:customStyle="1" w:styleId="WW8Num6z1">
    <w:name w:val="WW8Num6z1"/>
    <w:rPr>
      <w:rFonts w:ascii="Courier New" w:hAnsi="Courier New" w:cs="Courier New" w:hint="default"/>
      <w:w w:val="100"/>
      <w:position w:val="-1"/>
      <w:effect w:val="none"/>
      <w:vertAlign w:val="baseline"/>
      <w:cs w:val="0"/>
      <w:em w:val="none"/>
    </w:rPr>
  </w:style>
  <w:style w:type="character" w:customStyle="1" w:styleId="WW8Num6z2">
    <w:name w:val="WW8Num6z2"/>
    <w:rPr>
      <w:rFonts w:ascii="Wingdings" w:hAnsi="Wingdings" w:cs="Wingdings" w:hint="default"/>
      <w:w w:val="100"/>
      <w:position w:val="-1"/>
      <w:effect w:val="none"/>
      <w:vertAlign w:val="baseline"/>
      <w:cs w:val="0"/>
      <w:em w:val="none"/>
    </w:rPr>
  </w:style>
  <w:style w:type="character" w:customStyle="1" w:styleId="WW8Num7z0">
    <w:name w:val="WW8Num7z0"/>
    <w:rPr>
      <w:rFonts w:ascii="Symbol" w:hAnsi="Symbol" w:cs="Symbol" w:hint="default"/>
      <w:color w:val="000000"/>
      <w:w w:val="100"/>
      <w:position w:val="-1"/>
      <w:effect w:val="none"/>
      <w:vertAlign w:val="baseline"/>
      <w:cs w:val="0"/>
      <w:em w:val="none"/>
    </w:rPr>
  </w:style>
  <w:style w:type="character" w:customStyle="1" w:styleId="WW8Num8z0">
    <w:name w:val="WW8Num8z0"/>
    <w:rPr>
      <w:rFonts w:ascii="Calibri" w:eastAsia="Times New Roman" w:hAnsi="Calibri" w:cs="Calibri" w:hint="default"/>
      <w:w w:val="100"/>
      <w:position w:val="-1"/>
      <w:effect w:val="none"/>
      <w:vertAlign w:val="baseline"/>
      <w:cs w:val="0"/>
      <w:em w:val="none"/>
    </w:rPr>
  </w:style>
  <w:style w:type="character" w:customStyle="1" w:styleId="WW8Num9z0">
    <w:name w:val="WW8Num9z0"/>
    <w:rPr>
      <w:rFonts w:ascii="Symbol" w:hAnsi="Symbol" w:cs="Symbol" w:hint="default"/>
      <w:color w:val="000000"/>
      <w:w w:val="100"/>
      <w:position w:val="-1"/>
      <w:effect w:val="none"/>
      <w:vertAlign w:val="baseline"/>
      <w:cs w:val="0"/>
      <w:em w:val="none"/>
    </w:rPr>
  </w:style>
  <w:style w:type="character" w:customStyle="1" w:styleId="WW8Num10z0">
    <w:name w:val="WW8Num10z0"/>
    <w:rPr>
      <w:rFonts w:ascii="Symbol" w:hAnsi="Symbol" w:cs="Symbol" w:hint="default"/>
      <w:w w:val="100"/>
      <w:position w:val="-1"/>
      <w:effect w:val="none"/>
      <w:vertAlign w:val="baseline"/>
      <w:cs w:val="0"/>
      <w:em w:val="none"/>
    </w:rPr>
  </w:style>
  <w:style w:type="character" w:customStyle="1" w:styleId="WW8Num11z0">
    <w:name w:val="WW8Num11z0"/>
    <w:rPr>
      <w:rFonts w:ascii="Symbol" w:hAnsi="Symbol" w:cs="Symbol" w:hint="default"/>
      <w:w w:val="100"/>
      <w:position w:val="-1"/>
      <w:sz w:val="20"/>
      <w:szCs w:val="20"/>
      <w:effect w:val="none"/>
      <w:vertAlign w:val="baseline"/>
      <w:cs w:val="0"/>
      <w:em w:val="none"/>
    </w:rPr>
  </w:style>
  <w:style w:type="character" w:customStyle="1" w:styleId="WW8Num12z0">
    <w:name w:val="WW8Num12z0"/>
    <w:rPr>
      <w:rFonts w:ascii="Symbol" w:hAnsi="Symbol" w:cs="Symbol" w:hint="default"/>
      <w:color w:val="000000"/>
      <w:w w:val="100"/>
      <w:position w:val="-1"/>
      <w:sz w:val="16"/>
      <w:szCs w:val="16"/>
      <w:effect w:val="none"/>
      <w:vertAlign w:val="baseline"/>
      <w:cs w:val="0"/>
      <w:em w:val="none"/>
    </w:rPr>
  </w:style>
  <w:style w:type="character" w:customStyle="1" w:styleId="Carpredefinitoparagrafo2">
    <w:name w:val="Car. predefinito paragrafo2"/>
    <w:rPr>
      <w:w w:val="100"/>
      <w:position w:val="-1"/>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4z1">
    <w:name w:val="WW8Num4z1"/>
    <w:rPr>
      <w:rFonts w:ascii="Courier New" w:hAnsi="Courier New" w:cs="Courier New" w:hint="default"/>
      <w:w w:val="100"/>
      <w:position w:val="-1"/>
      <w:effect w:val="none"/>
      <w:vertAlign w:val="baseline"/>
      <w:cs w:val="0"/>
      <w:em w:val="none"/>
    </w:rPr>
  </w:style>
  <w:style w:type="character" w:customStyle="1" w:styleId="WW8Num4z2">
    <w:name w:val="WW8Num4z2"/>
    <w:rPr>
      <w:rFonts w:ascii="Wingdings" w:hAnsi="Wingdings" w:cs="Wingdings" w:hint="default"/>
      <w:w w:val="100"/>
      <w:position w:val="-1"/>
      <w:effect w:val="none"/>
      <w:vertAlign w:val="baseline"/>
      <w:cs w:val="0"/>
      <w:em w:val="none"/>
    </w:rPr>
  </w:style>
  <w:style w:type="character" w:customStyle="1" w:styleId="WW8Num5z1">
    <w:name w:val="WW8Num5z1"/>
    <w:rPr>
      <w:rFonts w:ascii="Courier New" w:hAnsi="Courier New" w:cs="Courier New" w:hint="default"/>
      <w:w w:val="100"/>
      <w:position w:val="-1"/>
      <w:effect w:val="none"/>
      <w:vertAlign w:val="baseline"/>
      <w:cs w:val="0"/>
      <w:em w:val="none"/>
    </w:rPr>
  </w:style>
  <w:style w:type="character" w:customStyle="1" w:styleId="WW8Num5z2">
    <w:name w:val="WW8Num5z2"/>
    <w:rPr>
      <w:rFonts w:ascii="Wingdings" w:hAnsi="Wingdings" w:cs="Wingdings" w:hint="default"/>
      <w:w w:val="100"/>
      <w:position w:val="-1"/>
      <w:effect w:val="none"/>
      <w:vertAlign w:val="baseline"/>
      <w:cs w:val="0"/>
      <w:em w:val="none"/>
    </w:rPr>
  </w:style>
  <w:style w:type="character" w:customStyle="1" w:styleId="WW8Num7z1">
    <w:name w:val="WW8Num7z1"/>
    <w:rPr>
      <w:rFonts w:ascii="Courier New" w:hAnsi="Courier New" w:cs="Courier New" w:hint="default"/>
      <w:w w:val="100"/>
      <w:position w:val="-1"/>
      <w:effect w:val="none"/>
      <w:vertAlign w:val="baseline"/>
      <w:cs w:val="0"/>
      <w:em w:val="none"/>
    </w:rPr>
  </w:style>
  <w:style w:type="character" w:customStyle="1" w:styleId="WW8Num7z2">
    <w:name w:val="WW8Num7z2"/>
    <w:rPr>
      <w:rFonts w:ascii="Wingdings" w:hAnsi="Wingdings" w:cs="Wingdings" w:hint="default"/>
      <w:w w:val="100"/>
      <w:position w:val="-1"/>
      <w:effect w:val="none"/>
      <w:vertAlign w:val="baseline"/>
      <w:cs w:val="0"/>
      <w:em w:val="none"/>
    </w:rPr>
  </w:style>
  <w:style w:type="character" w:customStyle="1" w:styleId="WW8Num8z1">
    <w:name w:val="WW8Num8z1"/>
    <w:rPr>
      <w:rFonts w:ascii="Courier New" w:hAnsi="Courier New" w:cs="Courier New" w:hint="default"/>
      <w:w w:val="100"/>
      <w:position w:val="-1"/>
      <w:effect w:val="none"/>
      <w:vertAlign w:val="baseline"/>
      <w:cs w:val="0"/>
      <w:em w:val="none"/>
    </w:rPr>
  </w:style>
  <w:style w:type="character" w:customStyle="1" w:styleId="WW8Num8z2">
    <w:name w:val="WW8Num8z2"/>
    <w:rPr>
      <w:rFonts w:ascii="Wingdings" w:hAnsi="Wingdings" w:cs="Wingdings" w:hint="default"/>
      <w:w w:val="100"/>
      <w:position w:val="-1"/>
      <w:effect w:val="none"/>
      <w:vertAlign w:val="baseline"/>
      <w:cs w:val="0"/>
      <w:em w:val="none"/>
    </w:rPr>
  </w:style>
  <w:style w:type="character" w:customStyle="1" w:styleId="WW8Num8z3">
    <w:name w:val="WW8Num8z3"/>
    <w:rPr>
      <w:rFonts w:ascii="Symbol" w:hAnsi="Symbol" w:cs="Symbol" w:hint="default"/>
      <w:w w:val="100"/>
      <w:position w:val="-1"/>
      <w:effect w:val="none"/>
      <w:vertAlign w:val="baseline"/>
      <w:cs w:val="0"/>
      <w:em w:val="none"/>
    </w:rPr>
  </w:style>
  <w:style w:type="character" w:customStyle="1" w:styleId="WW8Num9z1">
    <w:name w:val="WW8Num9z1"/>
    <w:rPr>
      <w:rFonts w:ascii="Courier New" w:hAnsi="Courier New" w:cs="Courier New" w:hint="default"/>
      <w:w w:val="100"/>
      <w:position w:val="-1"/>
      <w:effect w:val="none"/>
      <w:vertAlign w:val="baseline"/>
      <w:cs w:val="0"/>
      <w:em w:val="none"/>
    </w:rPr>
  </w:style>
  <w:style w:type="character" w:customStyle="1" w:styleId="WW8Num9z2">
    <w:name w:val="WW8Num9z2"/>
    <w:rPr>
      <w:rFonts w:ascii="Wingdings" w:hAnsi="Wingdings" w:cs="Wingdings" w:hint="default"/>
      <w:w w:val="100"/>
      <w:position w:val="-1"/>
      <w:effect w:val="none"/>
      <w:vertAlign w:val="baseline"/>
      <w:cs w:val="0"/>
      <w:em w:val="none"/>
    </w:rPr>
  </w:style>
  <w:style w:type="character" w:customStyle="1" w:styleId="WW8Num10z1">
    <w:name w:val="WW8Num10z1"/>
    <w:rPr>
      <w:w w:val="100"/>
      <w:position w:val="-1"/>
      <w:effect w:val="none"/>
      <w:vertAlign w:val="baseline"/>
      <w:cs w:val="0"/>
      <w:em w:val="none"/>
    </w:rPr>
  </w:style>
  <w:style w:type="character" w:customStyle="1" w:styleId="WW8Num11z1">
    <w:name w:val="WW8Num11z1"/>
    <w:rPr>
      <w:rFonts w:ascii="Courier New" w:hAnsi="Courier New" w:cs="Courier New" w:hint="default"/>
      <w:w w:val="100"/>
      <w:position w:val="-1"/>
      <w:effect w:val="none"/>
      <w:vertAlign w:val="baseline"/>
      <w:cs w:val="0"/>
      <w:em w:val="none"/>
    </w:rPr>
  </w:style>
  <w:style w:type="character" w:customStyle="1" w:styleId="WW8Num11z2">
    <w:name w:val="WW8Num11z2"/>
    <w:rPr>
      <w:rFonts w:ascii="Wingdings" w:hAnsi="Wingdings" w:cs="Wingdings" w:hint="default"/>
      <w:w w:val="100"/>
      <w:position w:val="-1"/>
      <w:effect w:val="none"/>
      <w:vertAlign w:val="baseline"/>
      <w:cs w:val="0"/>
      <w:em w:val="none"/>
    </w:rPr>
  </w:style>
  <w:style w:type="character" w:customStyle="1" w:styleId="WW8Num12z1">
    <w:name w:val="WW8Num12z1"/>
    <w:rPr>
      <w:w w:val="100"/>
      <w:position w:val="-1"/>
      <w:effect w:val="none"/>
      <w:vertAlign w:val="baseline"/>
      <w:cs w:val="0"/>
      <w:em w:val="none"/>
    </w:rPr>
  </w:style>
  <w:style w:type="character" w:customStyle="1" w:styleId="WW8Num13z0">
    <w:name w:val="WW8Num13z0"/>
    <w:rPr>
      <w:rFonts w:ascii="Calibri" w:eastAsia="Times New Roman" w:hAnsi="Calibri" w:cs="Calibri" w:hint="default"/>
      <w:w w:val="100"/>
      <w:position w:val="-1"/>
      <w:effect w:val="none"/>
      <w:vertAlign w:val="baseline"/>
      <w:cs w:val="0"/>
      <w:em w:val="none"/>
    </w:rPr>
  </w:style>
  <w:style w:type="character" w:customStyle="1" w:styleId="WW8Num13z1">
    <w:name w:val="WW8Num13z1"/>
    <w:rPr>
      <w:rFonts w:ascii="Courier New" w:hAnsi="Courier New" w:cs="Courier New" w:hint="default"/>
      <w:w w:val="100"/>
      <w:position w:val="-1"/>
      <w:effect w:val="none"/>
      <w:vertAlign w:val="baseline"/>
      <w:cs w:val="0"/>
      <w:em w:val="none"/>
    </w:rPr>
  </w:style>
  <w:style w:type="character" w:customStyle="1" w:styleId="WW8Num13z2">
    <w:name w:val="WW8Num13z2"/>
    <w:rPr>
      <w:rFonts w:ascii="Wingdings" w:hAnsi="Wingdings" w:cs="Wingdings" w:hint="default"/>
      <w:w w:val="100"/>
      <w:position w:val="-1"/>
      <w:effect w:val="none"/>
      <w:vertAlign w:val="baseline"/>
      <w:cs w:val="0"/>
      <w:em w:val="none"/>
    </w:rPr>
  </w:style>
  <w:style w:type="character" w:customStyle="1" w:styleId="WW8Num13z3">
    <w:name w:val="WW8Num13z3"/>
    <w:rPr>
      <w:rFonts w:ascii="Symbol" w:hAnsi="Symbol" w:cs="Symbol" w:hint="default"/>
      <w:w w:val="100"/>
      <w:position w:val="-1"/>
      <w:effect w:val="none"/>
      <w:vertAlign w:val="baseline"/>
      <w:cs w:val="0"/>
      <w:em w:val="none"/>
    </w:rPr>
  </w:style>
  <w:style w:type="character" w:customStyle="1" w:styleId="WW8Num14z0">
    <w:name w:val="WW8Num14z0"/>
    <w:rPr>
      <w:rFonts w:ascii="Symbol" w:hAnsi="Symbol" w:cs="Symbol" w:hint="default"/>
      <w:w w:val="100"/>
      <w:position w:val="-1"/>
      <w:effect w:val="none"/>
      <w:vertAlign w:val="baseline"/>
      <w:cs w:val="0"/>
      <w:em w:val="none"/>
    </w:rPr>
  </w:style>
  <w:style w:type="character" w:customStyle="1" w:styleId="WW8Num14z1">
    <w:name w:val="WW8Num14z1"/>
    <w:rPr>
      <w:rFonts w:ascii="Courier New" w:hAnsi="Courier New" w:cs="Courier New" w:hint="default"/>
      <w:w w:val="100"/>
      <w:position w:val="-1"/>
      <w:effect w:val="none"/>
      <w:vertAlign w:val="baseline"/>
      <w:cs w:val="0"/>
      <w:em w:val="none"/>
    </w:rPr>
  </w:style>
  <w:style w:type="character" w:customStyle="1" w:styleId="WW8Num14z2">
    <w:name w:val="WW8Num14z2"/>
    <w:rPr>
      <w:rFonts w:ascii="Wingdings" w:hAnsi="Wingdings" w:cs="Wingdings" w:hint="default"/>
      <w:w w:val="100"/>
      <w:position w:val="-1"/>
      <w:effect w:val="none"/>
      <w:vertAlign w:val="baseline"/>
      <w:cs w:val="0"/>
      <w:em w:val="none"/>
    </w:rPr>
  </w:style>
  <w:style w:type="character" w:customStyle="1" w:styleId="WW8Num15z0">
    <w:name w:val="WW8Num15z0"/>
    <w:rPr>
      <w:rFonts w:ascii="Symbol" w:hAnsi="Symbol" w:cs="Symbol" w:hint="default"/>
      <w:w w:val="100"/>
      <w:position w:val="-1"/>
      <w:effect w:val="none"/>
      <w:vertAlign w:val="baseline"/>
      <w:cs w:val="0"/>
      <w:em w:val="none"/>
    </w:rPr>
  </w:style>
  <w:style w:type="character" w:customStyle="1" w:styleId="WW8Num15z1">
    <w:name w:val="WW8Num15z1"/>
    <w:rPr>
      <w:rFonts w:ascii="Courier New" w:hAnsi="Courier New" w:cs="Courier New" w:hint="default"/>
      <w:w w:val="100"/>
      <w:position w:val="-1"/>
      <w:effect w:val="none"/>
      <w:vertAlign w:val="baseline"/>
      <w:cs w:val="0"/>
      <w:em w:val="none"/>
    </w:rPr>
  </w:style>
  <w:style w:type="character" w:customStyle="1" w:styleId="WW8Num15z2">
    <w:name w:val="WW8Num15z2"/>
    <w:rPr>
      <w:rFonts w:ascii="Wingdings" w:hAnsi="Wingdings" w:cs="Wingdings" w:hint="default"/>
      <w:w w:val="100"/>
      <w:position w:val="-1"/>
      <w:effect w:val="none"/>
      <w:vertAlign w:val="baseline"/>
      <w:cs w:val="0"/>
      <w:em w:val="none"/>
    </w:rPr>
  </w:style>
  <w:style w:type="character" w:customStyle="1" w:styleId="Carpredefinitoparagrafo1">
    <w:name w:val="Car. predefinito paragrafo1"/>
    <w:rPr>
      <w:w w:val="100"/>
      <w:position w:val="-1"/>
      <w:effect w:val="none"/>
      <w:vertAlign w:val="baseline"/>
      <w:cs w:val="0"/>
      <w:em w:val="none"/>
    </w:rPr>
  </w:style>
  <w:style w:type="character" w:customStyle="1" w:styleId="CarattereCarattere5">
    <w:name w:val="Carattere Carattere5"/>
    <w:rPr>
      <w:rFonts w:ascii="Calibri Light" w:hAnsi="Calibri Light" w:cs="Times New Roman"/>
      <w:color w:val="2E74B5"/>
      <w:w w:val="100"/>
      <w:position w:val="-1"/>
      <w:sz w:val="32"/>
      <w:szCs w:val="32"/>
      <w:effect w:val="none"/>
      <w:vertAlign w:val="baseline"/>
      <w:cs w:val="0"/>
      <w:em w:val="none"/>
    </w:rPr>
  </w:style>
  <w:style w:type="character" w:customStyle="1" w:styleId="CarattereCarattere4">
    <w:name w:val="Carattere Carattere4"/>
    <w:rPr>
      <w:rFonts w:ascii="Calibri Light" w:hAnsi="Calibri Light" w:cs="Times New Roman"/>
      <w:color w:val="2E74B5"/>
      <w:w w:val="100"/>
      <w:position w:val="-1"/>
      <w:sz w:val="26"/>
      <w:szCs w:val="26"/>
      <w:effect w:val="none"/>
      <w:vertAlign w:val="baseline"/>
      <w:cs w:val="0"/>
      <w:em w:val="none"/>
    </w:rPr>
  </w:style>
  <w:style w:type="character" w:styleId="Collegamentoipertestuale">
    <w:name w:val="Hyperlink"/>
    <w:uiPriority w:val="99"/>
    <w:rPr>
      <w:color w:val="0563C1"/>
      <w:w w:val="100"/>
      <w:position w:val="-1"/>
      <w:u w:val="single"/>
      <w:effect w:val="none"/>
      <w:vertAlign w:val="baseline"/>
      <w:cs w:val="0"/>
      <w:em w:val="none"/>
    </w:rPr>
  </w:style>
  <w:style w:type="character" w:customStyle="1" w:styleId="CarattereCarattere3">
    <w:name w:val="Carattere Carattere3"/>
    <w:rPr>
      <w:rFonts w:ascii="Calibri" w:eastAsia="Times New Roman" w:hAnsi="Calibri" w:cs="Times New Roman"/>
      <w:w w:val="100"/>
      <w:position w:val="-1"/>
      <w:effect w:val="none"/>
      <w:vertAlign w:val="baseline"/>
      <w:cs w:val="0"/>
      <w:em w:val="none"/>
    </w:rPr>
  </w:style>
  <w:style w:type="character" w:customStyle="1" w:styleId="Rimandocommento1">
    <w:name w:val="Rimando commento1"/>
    <w:rPr>
      <w:w w:val="100"/>
      <w:position w:val="-1"/>
      <w:sz w:val="16"/>
      <w:szCs w:val="16"/>
      <w:effect w:val="none"/>
      <w:vertAlign w:val="baseline"/>
      <w:cs w:val="0"/>
      <w:em w:val="none"/>
    </w:rPr>
  </w:style>
  <w:style w:type="character" w:customStyle="1" w:styleId="CarattereCarattere2">
    <w:name w:val="Carattere Carattere2"/>
    <w:rPr>
      <w:w w:val="100"/>
      <w:position w:val="-1"/>
      <w:sz w:val="20"/>
      <w:szCs w:val="20"/>
      <w:effect w:val="none"/>
      <w:vertAlign w:val="baseline"/>
      <w:cs w:val="0"/>
      <w:em w:val="none"/>
    </w:rPr>
  </w:style>
  <w:style w:type="character" w:customStyle="1" w:styleId="CarattereCarattere1">
    <w:name w:val="Carattere Carattere1"/>
    <w:rPr>
      <w:b/>
      <w:bCs/>
      <w:w w:val="100"/>
      <w:position w:val="-1"/>
      <w:sz w:val="20"/>
      <w:szCs w:val="20"/>
      <w:effect w:val="none"/>
      <w:vertAlign w:val="baseline"/>
      <w:cs w:val="0"/>
      <w:em w:val="none"/>
    </w:rPr>
  </w:style>
  <w:style w:type="character" w:customStyle="1" w:styleId="CarattereCarattere">
    <w:name w:val="Carattere Carattere"/>
    <w:rPr>
      <w:rFonts w:ascii="Segoe UI" w:hAnsi="Segoe UI" w:cs="Segoe UI"/>
      <w:w w:val="100"/>
      <w:position w:val="-1"/>
      <w:sz w:val="18"/>
      <w:szCs w:val="18"/>
      <w:effect w:val="none"/>
      <w:vertAlign w:val="baseline"/>
      <w:cs w:val="0"/>
      <w:em w:val="none"/>
    </w:rPr>
  </w:style>
  <w:style w:type="paragraph" w:customStyle="1" w:styleId="Intestazione2">
    <w:name w:val="Intestazione2"/>
    <w:basedOn w:val="Normale"/>
    <w:next w:val="Corpotesto"/>
    <w:pPr>
      <w:keepNext/>
      <w:spacing w:before="240" w:after="120"/>
    </w:pPr>
    <w:rPr>
      <w:rFonts w:ascii="Arial" w:eastAsia="Microsoft YaHei" w:hAnsi="Arial" w:cs="Lucida Sans"/>
      <w:sz w:val="28"/>
      <w:szCs w:val="28"/>
    </w:rPr>
  </w:style>
  <w:style w:type="paragraph" w:styleId="Corpotesto">
    <w:name w:val="Body Text"/>
    <w:basedOn w:val="Normale"/>
    <w:pPr>
      <w:spacing w:after="120"/>
    </w:pPr>
  </w:style>
  <w:style w:type="paragraph" w:styleId="Elenco">
    <w:name w:val="List"/>
    <w:basedOn w:val="Corpotesto"/>
    <w:rPr>
      <w:rFonts w:cs="Mangal"/>
    </w:rPr>
  </w:style>
  <w:style w:type="paragraph" w:customStyle="1" w:styleId="Didascalia2">
    <w:name w:val="Didascalia2"/>
    <w:basedOn w:val="Normale"/>
    <w:pPr>
      <w:suppressLineNumbers/>
      <w:spacing w:before="120" w:after="120"/>
    </w:pPr>
    <w:rPr>
      <w:rFonts w:cs="Lucida Sans"/>
      <w:i/>
      <w:iCs/>
      <w:sz w:val="24"/>
      <w:szCs w:val="24"/>
    </w:rPr>
  </w:style>
  <w:style w:type="paragraph" w:customStyle="1" w:styleId="Indice">
    <w:name w:val="Indice"/>
    <w:basedOn w:val="Normale"/>
    <w:pPr>
      <w:suppressLineNumbers/>
    </w:pPr>
    <w:rPr>
      <w:rFonts w:cs="Mangal"/>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customStyle="1" w:styleId="Didascalia1">
    <w:name w:val="Didascalia1"/>
    <w:basedOn w:val="Normale"/>
    <w:pPr>
      <w:suppressLineNumbers/>
      <w:spacing w:before="120" w:after="120"/>
    </w:pPr>
    <w:rPr>
      <w:rFonts w:cs="Mangal"/>
      <w:i/>
      <w:iCs/>
      <w:sz w:val="24"/>
      <w:szCs w:val="24"/>
    </w:rPr>
  </w:style>
  <w:style w:type="paragraph" w:customStyle="1" w:styleId="ListParagraph1">
    <w:name w:val="List Paragraph1"/>
    <w:basedOn w:val="Normale"/>
    <w:pPr>
      <w:ind w:left="720" w:firstLine="0"/>
    </w:pPr>
  </w:style>
  <w:style w:type="paragraph" w:styleId="Intestazione">
    <w:name w:val="header"/>
    <w:basedOn w:val="Normale"/>
    <w:pPr>
      <w:tabs>
        <w:tab w:val="center" w:pos="4819"/>
        <w:tab w:val="right" w:pos="9638"/>
      </w:tabs>
      <w:spacing w:after="200" w:line="276" w:lineRule="auto"/>
    </w:pPr>
  </w:style>
  <w:style w:type="paragraph" w:customStyle="1" w:styleId="Testocommento1">
    <w:name w:val="Testo commento1"/>
    <w:basedOn w:val="Normale"/>
    <w:pPr>
      <w:spacing w:line="240" w:lineRule="auto"/>
    </w:pPr>
    <w:rPr>
      <w:sz w:val="20"/>
      <w:szCs w:val="20"/>
    </w:rPr>
  </w:style>
  <w:style w:type="paragraph" w:customStyle="1" w:styleId="CommentSubject1">
    <w:name w:val="Comment Subject1"/>
    <w:basedOn w:val="Testocommento1"/>
    <w:next w:val="Testocommento1"/>
    <w:rPr>
      <w:b/>
      <w:bCs/>
    </w:rPr>
  </w:style>
  <w:style w:type="paragraph" w:styleId="Testofumetto">
    <w:name w:val="Balloon Text"/>
    <w:basedOn w:val="Normale"/>
    <w:pPr>
      <w:spacing w:after="0" w:line="240" w:lineRule="auto"/>
    </w:pPr>
    <w:rPr>
      <w:rFonts w:ascii="Segoe UI" w:hAnsi="Segoe UI" w:cs="Segoe UI"/>
      <w:sz w:val="18"/>
      <w:szCs w:val="18"/>
    </w:rPr>
  </w:style>
  <w:style w:type="paragraph" w:customStyle="1" w:styleId="Contenutocornice">
    <w:name w:val="Contenuto cornice"/>
    <w:basedOn w:val="Corpotesto"/>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styleId="Mappadocumento">
    <w:name w:val="Document Map"/>
    <w:basedOn w:val="Normale"/>
    <w:pPr>
      <w:shd w:val="clear" w:color="auto" w:fill="000080"/>
    </w:pPr>
    <w:rPr>
      <w:rFonts w:ascii="Tahoma" w:hAnsi="Tahoma" w:cs="Tahoma"/>
      <w:sz w:val="20"/>
      <w:szCs w:val="20"/>
    </w:rPr>
  </w:style>
  <w:style w:type="character" w:customStyle="1" w:styleId="Nessuno">
    <w:name w:val="Nessuno"/>
    <w:rPr>
      <w:w w:val="100"/>
      <w:position w:val="-1"/>
      <w:effect w:val="none"/>
      <w:vertAlign w:val="baseline"/>
      <w:cs w:val="0"/>
      <w:em w:val="none"/>
    </w:rPr>
  </w:style>
  <w:style w:type="paragraph" w:styleId="Sottotitolo">
    <w:name w:val="Subtitle"/>
    <w:basedOn w:val="Normale"/>
    <w:next w:val="Normale"/>
    <w:uiPriority w:val="11"/>
    <w:qFormat/>
    <w:pPr>
      <w:keepNext/>
      <w:keepLines/>
      <w:spacing w:after="320"/>
    </w:pPr>
    <w:rPr>
      <w:rFonts w:ascii="Arial" w:hAnsi="Arial"/>
      <w:color w:val="666666"/>
      <w:sz w:val="30"/>
      <w:szCs w:val="30"/>
    </w:rPr>
  </w:style>
  <w:style w:type="table" w:customStyle="1" w:styleId="a">
    <w:basedOn w:val="TableNormal3"/>
    <w:tblPr>
      <w:tblStyleRowBandSize w:val="1"/>
      <w:tblStyleColBandSize w:val="1"/>
      <w:tblCellMar>
        <w:left w:w="0" w:type="dxa"/>
        <w:right w:w="0" w:type="dxa"/>
      </w:tblCellMar>
    </w:tblPr>
  </w:style>
  <w:style w:type="table" w:customStyle="1" w:styleId="a0">
    <w:basedOn w:val="TableNormal3"/>
    <w:tblPr>
      <w:tblStyleRowBandSize w:val="1"/>
      <w:tblStyleColBandSize w:val="1"/>
      <w:tblCellMar>
        <w:left w:w="0" w:type="dxa"/>
        <w:right w:w="0" w:type="dxa"/>
      </w:tblCellMar>
    </w:tblPr>
  </w:style>
  <w:style w:type="paragraph" w:styleId="Sommario1">
    <w:name w:val="toc 1"/>
    <w:basedOn w:val="Normale"/>
    <w:next w:val="Normale"/>
    <w:autoRedefine/>
    <w:uiPriority w:val="39"/>
    <w:unhideWhenUsed/>
    <w:rsid w:val="007618B8"/>
    <w:pPr>
      <w:tabs>
        <w:tab w:val="left" w:pos="440"/>
        <w:tab w:val="right" w:pos="10194"/>
      </w:tabs>
      <w:spacing w:after="100"/>
      <w:ind w:left="0" w:hanging="2"/>
      <w:outlineLvl w:val="9"/>
    </w:pPr>
  </w:style>
  <w:style w:type="paragraph" w:styleId="Sommario2">
    <w:name w:val="toc 2"/>
    <w:basedOn w:val="Normale"/>
    <w:next w:val="Normale"/>
    <w:autoRedefine/>
    <w:uiPriority w:val="39"/>
    <w:unhideWhenUsed/>
    <w:rsid w:val="00F646F8"/>
    <w:pPr>
      <w:spacing w:after="100" w:line="259" w:lineRule="auto"/>
      <w:ind w:leftChars="0" w:left="22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3">
    <w:name w:val="toc 3"/>
    <w:basedOn w:val="Normale"/>
    <w:next w:val="Normale"/>
    <w:autoRedefine/>
    <w:uiPriority w:val="39"/>
    <w:unhideWhenUsed/>
    <w:rsid w:val="00F646F8"/>
    <w:pPr>
      <w:spacing w:after="100" w:line="259" w:lineRule="auto"/>
      <w:ind w:leftChars="0" w:left="44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4">
    <w:name w:val="toc 4"/>
    <w:basedOn w:val="Normale"/>
    <w:next w:val="Normale"/>
    <w:autoRedefine/>
    <w:uiPriority w:val="39"/>
    <w:unhideWhenUsed/>
    <w:rsid w:val="00F646F8"/>
    <w:pPr>
      <w:spacing w:after="100" w:line="259" w:lineRule="auto"/>
      <w:ind w:leftChars="0" w:left="66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5">
    <w:name w:val="toc 5"/>
    <w:basedOn w:val="Normale"/>
    <w:next w:val="Normale"/>
    <w:autoRedefine/>
    <w:uiPriority w:val="39"/>
    <w:unhideWhenUsed/>
    <w:rsid w:val="00F646F8"/>
    <w:pPr>
      <w:spacing w:after="100" w:line="259" w:lineRule="auto"/>
      <w:ind w:leftChars="0" w:left="88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6">
    <w:name w:val="toc 6"/>
    <w:basedOn w:val="Normale"/>
    <w:next w:val="Normale"/>
    <w:autoRedefine/>
    <w:uiPriority w:val="39"/>
    <w:unhideWhenUsed/>
    <w:rsid w:val="00F646F8"/>
    <w:pPr>
      <w:spacing w:after="100" w:line="259" w:lineRule="auto"/>
      <w:ind w:leftChars="0" w:left="110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7">
    <w:name w:val="toc 7"/>
    <w:basedOn w:val="Normale"/>
    <w:next w:val="Normale"/>
    <w:autoRedefine/>
    <w:uiPriority w:val="39"/>
    <w:unhideWhenUsed/>
    <w:rsid w:val="00F646F8"/>
    <w:pPr>
      <w:spacing w:after="100" w:line="259" w:lineRule="auto"/>
      <w:ind w:leftChars="0" w:left="132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8">
    <w:name w:val="toc 8"/>
    <w:basedOn w:val="Normale"/>
    <w:next w:val="Normale"/>
    <w:autoRedefine/>
    <w:uiPriority w:val="39"/>
    <w:unhideWhenUsed/>
    <w:rsid w:val="00F646F8"/>
    <w:pPr>
      <w:spacing w:after="100" w:line="259" w:lineRule="auto"/>
      <w:ind w:leftChars="0" w:left="154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9">
    <w:name w:val="toc 9"/>
    <w:basedOn w:val="Normale"/>
    <w:next w:val="Normale"/>
    <w:autoRedefine/>
    <w:uiPriority w:val="39"/>
    <w:unhideWhenUsed/>
    <w:rsid w:val="00F646F8"/>
    <w:pPr>
      <w:spacing w:after="100" w:line="259" w:lineRule="auto"/>
      <w:ind w:leftChars="0" w:left="1760" w:firstLineChars="0" w:firstLine="0"/>
      <w:textDirection w:val="lrTb"/>
      <w:textAlignment w:val="auto"/>
      <w:outlineLvl w:val="9"/>
    </w:pPr>
    <w:rPr>
      <w:rFonts w:asciiTheme="minorHAnsi" w:eastAsiaTheme="minorEastAsia" w:hAnsiTheme="minorHAnsi" w:cstheme="minorBidi"/>
      <w:position w:val="0"/>
      <w:lang w:eastAsia="it-IT"/>
    </w:rPr>
  </w:style>
  <w:style w:type="character" w:styleId="Menzionenonrisolta">
    <w:name w:val="Unresolved Mention"/>
    <w:basedOn w:val="Carpredefinitoparagrafo"/>
    <w:uiPriority w:val="99"/>
    <w:semiHidden/>
    <w:unhideWhenUsed/>
    <w:rsid w:val="00F646F8"/>
    <w:rPr>
      <w:color w:val="605E5C"/>
      <w:shd w:val="clear" w:color="auto" w:fill="E1DFDD"/>
    </w:rPr>
  </w:style>
  <w:style w:type="character" w:styleId="Enfasigrassetto">
    <w:name w:val="Strong"/>
    <w:basedOn w:val="Carpredefinitoparagrafo"/>
    <w:uiPriority w:val="22"/>
    <w:qFormat/>
    <w:rsid w:val="003F0716"/>
    <w:rPr>
      <w:b/>
      <w:bCs/>
    </w:rPr>
  </w:style>
  <w:style w:type="paragraph" w:styleId="Pidipagina">
    <w:name w:val="footer"/>
    <w:basedOn w:val="Normale"/>
    <w:link w:val="PidipaginaCarattere"/>
    <w:uiPriority w:val="99"/>
    <w:unhideWhenUsed/>
    <w:rsid w:val="005C1BB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C1BB9"/>
    <w:rPr>
      <w:rFonts w:ascii="Calibri" w:hAnsi="Calibri"/>
      <w:position w:val="-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about:blank"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about:blank" TargetMode="External"/><Relationship Id="rId17" Type="http://schemas.openxmlformats.org/officeDocument/2006/relationships/image" Target="media/image4.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about:blan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about:blank" TargetMode="External"/><Relationship Id="rId23"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about:blank"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o:gDocsCustomXmlDataStorage xmlns:go="http://customooxmlschemas.google.com/" xmlns:r="http://schemas.openxmlformats.org/officeDocument/2006/relationships">
  <go:docsCustomData xmlns:go="http://customooxmlschemas.google.com/" roundtripDataSignature="AMtx7miMBV39A5ji3JRrWLbTsQceWzHNtw==">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</go:docsCustomData>
</go:gDocsCustomXmlDataStorage>
</file>

<file path=customXml/itemProps1.xml><?xml version="1.0" encoding="utf-8"?>
<ds:datastoreItem xmlns:ds="http://schemas.openxmlformats.org/officeDocument/2006/customXml" ds:itemID="{277E728E-A7FF-492C-BC25-4913E8F7E54D}">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9</Pages>
  <Words>1840</Words>
  <Characters>10488</Characters>
  <Application>Microsoft Office Word</Application>
  <DocSecurity>0</DocSecurity>
  <Lines>87</Lines>
  <Paragraphs>24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Olgert Spaho</dc:creator>
  <cp:lastModifiedBy>Fabio Savi</cp:lastModifiedBy>
  <cp:revision>33</cp:revision>
  <cp:lastPrinted>2021-04-29T10:36:00Z</cp:lastPrinted>
  <dcterms:created xsi:type="dcterms:W3CDTF">2021-04-29T10:34:00Z</dcterms:created>
  <dcterms:modified xsi:type="dcterms:W3CDTF">2024-02-20T20:16:00Z</dcterms:modified>
</cp:coreProperties>
</file>