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9B081" w14:textId="77777777" w:rsidR="00A85B37" w:rsidRPr="00715B66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en-US"/>
        </w:rPr>
      </w:pPr>
      <w:r w:rsidRPr="00715B66">
        <w:rPr>
          <w:color w:val="000000"/>
          <w:lang w:val="en-US"/>
        </w:rPr>
        <w:t xml:space="preserve">                            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1C0438EF" wp14:editId="6908F972">
            <wp:simplePos x="0" y="0"/>
            <wp:positionH relativeFrom="column">
              <wp:posOffset>2628900</wp:posOffset>
            </wp:positionH>
            <wp:positionV relativeFrom="paragraph">
              <wp:posOffset>-114297</wp:posOffset>
            </wp:positionV>
            <wp:extent cx="1371600" cy="1323975"/>
            <wp:effectExtent l="0" t="0" r="0" b="0"/>
            <wp:wrapSquare wrapText="bothSides" distT="0" distB="0" distL="0" distR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23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18567557" wp14:editId="47E045CC">
            <wp:simplePos x="0" y="0"/>
            <wp:positionH relativeFrom="column">
              <wp:posOffset>457200</wp:posOffset>
            </wp:positionH>
            <wp:positionV relativeFrom="paragraph">
              <wp:posOffset>-114297</wp:posOffset>
            </wp:positionV>
            <wp:extent cx="809625" cy="609600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CC50826" w14:textId="77777777" w:rsidR="00A85B37" w:rsidRPr="00715B66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en-US"/>
        </w:rPr>
      </w:pPr>
      <w:r w:rsidRPr="00715B66">
        <w:rPr>
          <w:color w:val="000000"/>
          <w:lang w:val="en-US"/>
        </w:rPr>
        <w:t xml:space="preserve">    </w:t>
      </w:r>
    </w:p>
    <w:p w14:paraId="6DD677FD" w14:textId="77777777" w:rsidR="00A85B37" w:rsidRPr="00715B66" w:rsidRDefault="00A85B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en-US"/>
        </w:rPr>
      </w:pPr>
    </w:p>
    <w:p w14:paraId="57C60B1C" w14:textId="77777777" w:rsidR="00A85B37" w:rsidRPr="00715B66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3366FF"/>
          <w:sz w:val="18"/>
          <w:szCs w:val="18"/>
          <w:lang w:val="en-US"/>
        </w:rPr>
      </w:pPr>
      <w:r w:rsidRPr="00715B66">
        <w:rPr>
          <w:rFonts w:ascii="Arial" w:eastAsia="Arial" w:hAnsi="Arial" w:cs="Arial"/>
          <w:b/>
          <w:color w:val="3366FF"/>
          <w:sz w:val="18"/>
          <w:szCs w:val="18"/>
          <w:lang w:val="en-US"/>
        </w:rPr>
        <w:t xml:space="preserve">   </w:t>
      </w:r>
    </w:p>
    <w:p w14:paraId="63A52815" w14:textId="77777777" w:rsidR="00A85B37" w:rsidRPr="00715B66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333399"/>
          <w:sz w:val="16"/>
          <w:szCs w:val="16"/>
          <w:lang w:val="en-US"/>
        </w:rPr>
      </w:pPr>
      <w:r w:rsidRPr="00715B66">
        <w:rPr>
          <w:rFonts w:ascii="Arial" w:eastAsia="Arial" w:hAnsi="Arial" w:cs="Arial"/>
          <w:b/>
          <w:color w:val="333399"/>
          <w:sz w:val="18"/>
          <w:szCs w:val="18"/>
          <w:lang w:val="en-US"/>
        </w:rPr>
        <w:t xml:space="preserve">  </w:t>
      </w:r>
      <w:r w:rsidRPr="00715B66">
        <w:rPr>
          <w:rFonts w:ascii="Arial" w:eastAsia="Arial" w:hAnsi="Arial" w:cs="Arial"/>
          <w:b/>
          <w:color w:val="333399"/>
          <w:sz w:val="16"/>
          <w:szCs w:val="16"/>
          <w:lang w:val="en-US"/>
        </w:rPr>
        <w:t>C. M. A. S. - C. O. N. I. - F. I. P. S. A. S.</w:t>
      </w:r>
    </w:p>
    <w:p w14:paraId="51FF9195" w14:textId="74F03E54" w:rsidR="00A85B37" w:rsidRDefault="006923DD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rPr>
          <w:rFonts w:ascii="Bookman Old Style" w:eastAsia="Bookman Old Style" w:hAnsi="Bookman Old Style" w:cs="Bookman Old Style"/>
          <w:i/>
          <w:color w:val="333399"/>
          <w:sz w:val="32"/>
          <w:szCs w:val="32"/>
        </w:rPr>
      </w:pPr>
      <w:r>
        <w:rPr>
          <w:rFonts w:ascii="Corsiva" w:eastAsia="Corsiva" w:hAnsi="Corsiva" w:cs="Corsiva"/>
          <w:b/>
          <w:i/>
          <w:color w:val="333399"/>
          <w:sz w:val="44"/>
          <w:szCs w:val="44"/>
          <w:u w:val="single"/>
        </w:rPr>
        <w:t>Lega Navale Italiana</w:t>
      </w:r>
      <w:r>
        <w:rPr>
          <w:rFonts w:ascii="Bookman Old Style" w:eastAsia="Bookman Old Style" w:hAnsi="Bookman Old Style" w:cs="Bookman Old Style"/>
          <w:b/>
          <w:i/>
          <w:color w:val="333399"/>
          <w:sz w:val="32"/>
          <w:szCs w:val="32"/>
          <w:u w:val="single"/>
        </w:rPr>
        <w:t xml:space="preserve">          </w:t>
      </w:r>
      <w:r>
        <w:rPr>
          <w:rFonts w:ascii="Bookman Old Style" w:eastAsia="Bookman Old Style" w:hAnsi="Bookman Old Style" w:cs="Bookman Old Style"/>
          <w:b/>
          <w:i/>
          <w:color w:val="333399"/>
          <w:sz w:val="32"/>
          <w:szCs w:val="32"/>
        </w:rPr>
        <w:t xml:space="preserve">                </w:t>
      </w:r>
      <w:r w:rsidR="009510AE" w:rsidRPr="009510AE">
        <w:rPr>
          <w:rFonts w:ascii="Impact" w:eastAsia="Impact" w:hAnsi="Impact" w:cs="Impact"/>
          <w:bCs/>
          <w:color w:val="333399"/>
          <w:sz w:val="44"/>
          <w:szCs w:val="44"/>
          <w:u w:val="single"/>
        </w:rPr>
        <w:t>Gruppo</w:t>
      </w:r>
      <w:r w:rsidR="009510AE">
        <w:rPr>
          <w:rFonts w:ascii="Impact" w:eastAsia="Impact" w:hAnsi="Impact" w:cs="Impact"/>
          <w:b/>
          <w:color w:val="333399"/>
          <w:sz w:val="44"/>
          <w:szCs w:val="44"/>
          <w:u w:val="single"/>
        </w:rPr>
        <w:t xml:space="preserve"> </w:t>
      </w:r>
      <w:r>
        <w:rPr>
          <w:rFonts w:ascii="Impact" w:eastAsia="Impact" w:hAnsi="Impact" w:cs="Impact"/>
          <w:color w:val="333399"/>
          <w:sz w:val="44"/>
          <w:szCs w:val="44"/>
          <w:u w:val="single"/>
        </w:rPr>
        <w:t xml:space="preserve">  </w:t>
      </w:r>
      <w:proofErr w:type="gramStart"/>
      <w:r>
        <w:rPr>
          <w:rFonts w:ascii="Impact" w:eastAsia="Impact" w:hAnsi="Impact" w:cs="Impact"/>
          <w:color w:val="333399"/>
          <w:sz w:val="44"/>
          <w:szCs w:val="44"/>
          <w:u w:val="single"/>
        </w:rPr>
        <w:t>SUB  Follonica</w:t>
      </w:r>
      <w:proofErr w:type="gramEnd"/>
      <w:r>
        <w:rPr>
          <w:rFonts w:ascii="Bookman Old Style" w:eastAsia="Bookman Old Style" w:hAnsi="Bookman Old Style" w:cs="Bookman Old Style"/>
          <w:b/>
          <w:i/>
          <w:color w:val="333399"/>
          <w:sz w:val="32"/>
          <w:szCs w:val="32"/>
        </w:rPr>
        <w:t xml:space="preserve">       </w:t>
      </w:r>
    </w:p>
    <w:p w14:paraId="5480E6CE" w14:textId="6DB2B53A" w:rsidR="00A85B37" w:rsidRDefault="006923DD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b/>
          <w:color w:val="333399"/>
          <w:sz w:val="14"/>
          <w:szCs w:val="14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 xml:space="preserve">                                                                                                         </w:t>
      </w:r>
    </w:p>
    <w:p w14:paraId="70235954" w14:textId="2EAEA125" w:rsidR="00A85B37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333399"/>
          <w:sz w:val="18"/>
          <w:szCs w:val="18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>58022 FOLLONICA (GR)</w:t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>CAMPIONE ITALIANO 1977-1987-2002</w:t>
      </w:r>
    </w:p>
    <w:p w14:paraId="1726EC52" w14:textId="77777777" w:rsidR="00A85B37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333399"/>
          <w:sz w:val="14"/>
          <w:szCs w:val="14"/>
        </w:rPr>
      </w:pPr>
      <w:proofErr w:type="gramStart"/>
      <w:r>
        <w:rPr>
          <w:rFonts w:ascii="Arial" w:eastAsia="Arial" w:hAnsi="Arial" w:cs="Arial"/>
          <w:b/>
          <w:color w:val="333399"/>
          <w:sz w:val="18"/>
          <w:szCs w:val="18"/>
        </w:rPr>
        <w:t>VIA  ZARA</w:t>
      </w:r>
      <w:proofErr w:type="gramEnd"/>
      <w:r>
        <w:rPr>
          <w:rFonts w:ascii="Arial" w:eastAsia="Arial" w:hAnsi="Arial" w:cs="Arial"/>
          <w:b/>
          <w:color w:val="333399"/>
          <w:sz w:val="18"/>
          <w:szCs w:val="18"/>
        </w:rPr>
        <w:t>, 6</w:t>
      </w:r>
      <w:r>
        <w:rPr>
          <w:rFonts w:ascii="Arial" w:eastAsia="Arial" w:hAnsi="Arial" w:cs="Arial"/>
          <w:b/>
          <w:color w:val="333399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  <w:t>CAMPIONE TOSCANO 1974-1975-1984-1990-1998</w:t>
      </w:r>
    </w:p>
    <w:p w14:paraId="4B44C28E" w14:textId="1291CBD1" w:rsidR="00A85B37" w:rsidRDefault="006923DD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333399"/>
          <w:sz w:val="18"/>
          <w:szCs w:val="18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 xml:space="preserve">Tel./fax 0566 </w:t>
      </w:r>
      <w:r w:rsidR="009510AE">
        <w:rPr>
          <w:rFonts w:ascii="Arial" w:eastAsia="Arial" w:hAnsi="Arial" w:cs="Arial"/>
          <w:b/>
          <w:color w:val="333399"/>
          <w:sz w:val="18"/>
          <w:szCs w:val="18"/>
        </w:rPr>
        <w:t>260108</w:t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color w:val="333399"/>
          <w:sz w:val="14"/>
          <w:szCs w:val="14"/>
        </w:rPr>
        <w:t>STELLA D’ARGENTO AL MERITO SPORTIVO</w:t>
      </w:r>
    </w:p>
    <w:p w14:paraId="27E8A757" w14:textId="77777777" w:rsidR="00A85B37" w:rsidRPr="00715B66" w:rsidRDefault="006923DD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b/>
          <w:color w:val="333399"/>
          <w:sz w:val="18"/>
          <w:szCs w:val="18"/>
          <w:lang w:val="en-US"/>
        </w:rPr>
      </w:pPr>
      <w:r w:rsidRPr="00715B66">
        <w:rPr>
          <w:rFonts w:ascii="Arial" w:eastAsia="Arial" w:hAnsi="Arial" w:cs="Arial"/>
          <w:b/>
          <w:color w:val="333399"/>
          <w:sz w:val="18"/>
          <w:szCs w:val="18"/>
          <w:lang w:val="en-US"/>
        </w:rPr>
        <w:t xml:space="preserve">Email: </w:t>
      </w:r>
      <w:bookmarkStart w:id="0" w:name="_Hlk61447348"/>
      <w:r w:rsidR="00B71C53">
        <w:fldChar w:fldCharType="begin"/>
      </w:r>
      <w:r w:rsidR="00B71C53" w:rsidRPr="00715B66">
        <w:rPr>
          <w:lang w:val="en-US"/>
        </w:rPr>
        <w:instrText xml:space="preserve"> HYPERLINK "mailto:info@lnisubfollonica.it" \h </w:instrText>
      </w:r>
      <w:r w:rsidR="00B71C53">
        <w:fldChar w:fldCharType="separate"/>
      </w:r>
      <w:r w:rsidRPr="00715B66">
        <w:rPr>
          <w:rFonts w:ascii="Arial" w:eastAsia="Arial" w:hAnsi="Arial" w:cs="Arial"/>
          <w:b/>
          <w:color w:val="0000FF"/>
          <w:sz w:val="18"/>
          <w:szCs w:val="18"/>
          <w:u w:val="single"/>
          <w:lang w:val="en-US"/>
        </w:rPr>
        <w:t>info@lnisubfollonica.it</w:t>
      </w:r>
      <w:r w:rsidR="00B71C53">
        <w:rPr>
          <w:rFonts w:ascii="Arial" w:eastAsia="Arial" w:hAnsi="Arial" w:cs="Arial"/>
          <w:b/>
          <w:color w:val="0000FF"/>
          <w:sz w:val="18"/>
          <w:szCs w:val="18"/>
          <w:u w:val="single"/>
        </w:rPr>
        <w:fldChar w:fldCharType="end"/>
      </w:r>
    </w:p>
    <w:bookmarkEnd w:id="0"/>
    <w:p w14:paraId="236881B5" w14:textId="7F69AED8" w:rsidR="00A85B37" w:rsidRPr="00715B66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333399"/>
          <w:sz w:val="18"/>
          <w:szCs w:val="18"/>
          <w:lang w:val="en-US"/>
        </w:rPr>
      </w:pPr>
      <w:r w:rsidRPr="00715B66">
        <w:rPr>
          <w:rFonts w:ascii="Arial" w:eastAsia="Arial" w:hAnsi="Arial" w:cs="Arial"/>
          <w:b/>
          <w:color w:val="333399"/>
          <w:sz w:val="18"/>
          <w:szCs w:val="18"/>
          <w:lang w:val="en-US"/>
        </w:rPr>
        <w:t xml:space="preserve">c.f. </w:t>
      </w:r>
      <w:r w:rsidR="00AD3087">
        <w:rPr>
          <w:rFonts w:ascii="Arial" w:eastAsia="Arial" w:hAnsi="Arial" w:cs="Arial"/>
          <w:b/>
          <w:color w:val="333399"/>
          <w:sz w:val="18"/>
          <w:szCs w:val="18"/>
          <w:lang w:val="en-US"/>
        </w:rPr>
        <w:t>00856890538</w:t>
      </w:r>
    </w:p>
    <w:p w14:paraId="7B44D311" w14:textId="77777777" w:rsidR="00A85B37" w:rsidRPr="00715B66" w:rsidRDefault="00A85B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333399"/>
          <w:lang w:val="en-US"/>
        </w:rPr>
      </w:pPr>
    </w:p>
    <w:p w14:paraId="1A623CF9" w14:textId="77777777" w:rsidR="00A85B37" w:rsidRPr="00715B66" w:rsidRDefault="00A85B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333399"/>
          <w:lang w:val="en-US"/>
        </w:rPr>
      </w:pPr>
    </w:p>
    <w:p w14:paraId="45C9D16E" w14:textId="77777777" w:rsidR="00A85B37" w:rsidRDefault="006923DD">
      <w:pPr>
        <w:spacing w:after="160" w:line="259" w:lineRule="auto"/>
        <w:ind w:left="1" w:hanging="3"/>
        <w:jc w:val="center"/>
        <w:rPr>
          <w:rFonts w:ascii="Calibri" w:eastAsia="Calibri" w:hAnsi="Calibri" w:cs="Calibri"/>
          <w:sz w:val="22"/>
          <w:szCs w:val="22"/>
        </w:rPr>
      </w:pPr>
      <w:bookmarkStart w:id="1" w:name="_heading=h.gjdgxs" w:colFirst="0" w:colLast="0"/>
      <w:bookmarkEnd w:id="1"/>
      <w:r>
        <w:rPr>
          <w:rFonts w:ascii="Calibri" w:eastAsia="Calibri" w:hAnsi="Calibri" w:cs="Calibri"/>
          <w:b/>
          <w:sz w:val="32"/>
          <w:szCs w:val="32"/>
        </w:rPr>
        <w:t>REGOLAMENTO PARTICOLARE</w:t>
      </w:r>
    </w:p>
    <w:p w14:paraId="6A7452E8" w14:textId="6EECDA27" w:rsidR="00A85B37" w:rsidRDefault="006923DD">
      <w:pPr>
        <w:spacing w:after="160" w:line="259" w:lineRule="auto"/>
        <w:ind w:left="1" w:hanging="3"/>
        <w:jc w:val="center"/>
        <w:rPr>
          <w:rFonts w:ascii="Calibri" w:eastAsia="Calibri" w:hAnsi="Calibri" w:cs="Calibri"/>
          <w:b/>
          <w:sz w:val="32"/>
          <w:szCs w:val="32"/>
          <w:u w:val="single"/>
        </w:rPr>
      </w:pPr>
      <w:bookmarkStart w:id="2" w:name="_heading=h.30j0zll" w:colFirst="0" w:colLast="0"/>
      <w:bookmarkEnd w:id="2"/>
      <w:r>
        <w:rPr>
          <w:rFonts w:ascii="Calibri" w:eastAsia="Calibri" w:hAnsi="Calibri" w:cs="Calibri"/>
          <w:b/>
          <w:sz w:val="32"/>
          <w:szCs w:val="32"/>
        </w:rPr>
        <w:t xml:space="preserve">        </w:t>
      </w:r>
      <w:r>
        <w:rPr>
          <w:rFonts w:ascii="Calibri" w:eastAsia="Calibri" w:hAnsi="Calibri" w:cs="Calibri"/>
          <w:b/>
          <w:sz w:val="32"/>
          <w:szCs w:val="32"/>
          <w:u w:val="single"/>
        </w:rPr>
        <w:t>“</w:t>
      </w:r>
      <w:r w:rsidR="00DE5A0C">
        <w:rPr>
          <w:rFonts w:ascii="Calibri" w:eastAsia="Calibri" w:hAnsi="Calibri" w:cs="Calibri"/>
          <w:b/>
          <w:sz w:val="32"/>
          <w:szCs w:val="32"/>
          <w:u w:val="single"/>
        </w:rPr>
        <w:t>5</w:t>
      </w:r>
      <w:r w:rsidR="0074038A">
        <w:rPr>
          <w:rFonts w:ascii="Calibri" w:eastAsia="Calibri" w:hAnsi="Calibri" w:cs="Calibri"/>
          <w:b/>
          <w:sz w:val="32"/>
          <w:szCs w:val="32"/>
          <w:u w:val="single"/>
        </w:rPr>
        <w:t>5</w:t>
      </w:r>
      <w:r>
        <w:rPr>
          <w:rFonts w:ascii="Calibri" w:eastAsia="Calibri" w:hAnsi="Calibri" w:cs="Calibri"/>
          <w:b/>
          <w:sz w:val="32"/>
          <w:szCs w:val="32"/>
          <w:u w:val="single"/>
        </w:rPr>
        <w:t xml:space="preserve">^ </w:t>
      </w:r>
      <w:r w:rsidR="00DE5A0C">
        <w:rPr>
          <w:rFonts w:ascii="Calibri" w:eastAsia="Calibri" w:hAnsi="Calibri" w:cs="Calibri"/>
          <w:b/>
          <w:sz w:val="32"/>
          <w:szCs w:val="32"/>
          <w:u w:val="single"/>
        </w:rPr>
        <w:t>TROFEO GOLFO DEL SOLE</w:t>
      </w:r>
      <w:r>
        <w:rPr>
          <w:rFonts w:ascii="Calibri" w:eastAsia="Calibri" w:hAnsi="Calibri" w:cs="Calibri"/>
          <w:b/>
          <w:sz w:val="32"/>
          <w:szCs w:val="32"/>
          <w:u w:val="single"/>
        </w:rPr>
        <w:t xml:space="preserve">” – </w:t>
      </w:r>
      <w:r w:rsidR="0074038A">
        <w:rPr>
          <w:rFonts w:ascii="Calibri" w:eastAsia="Calibri" w:hAnsi="Calibri" w:cs="Calibri"/>
          <w:b/>
          <w:sz w:val="32"/>
          <w:szCs w:val="32"/>
          <w:u w:val="single"/>
        </w:rPr>
        <w:t>4</w:t>
      </w:r>
      <w:r>
        <w:rPr>
          <w:rFonts w:ascii="Calibri" w:eastAsia="Calibri" w:hAnsi="Calibri" w:cs="Calibri"/>
          <w:b/>
          <w:sz w:val="32"/>
          <w:szCs w:val="32"/>
          <w:u w:val="single"/>
        </w:rPr>
        <w:t xml:space="preserve"> </w:t>
      </w:r>
      <w:r w:rsidR="00DE5A0C">
        <w:rPr>
          <w:rFonts w:ascii="Calibri" w:eastAsia="Calibri" w:hAnsi="Calibri" w:cs="Calibri"/>
          <w:b/>
          <w:sz w:val="32"/>
          <w:szCs w:val="32"/>
          <w:u w:val="single"/>
        </w:rPr>
        <w:t>MAGGIO</w:t>
      </w:r>
      <w:r>
        <w:rPr>
          <w:rFonts w:ascii="Calibri" w:eastAsia="Calibri" w:hAnsi="Calibri" w:cs="Calibri"/>
          <w:b/>
          <w:sz w:val="32"/>
          <w:szCs w:val="32"/>
          <w:u w:val="single"/>
        </w:rPr>
        <w:t xml:space="preserve"> 202</w:t>
      </w:r>
      <w:r w:rsidR="0074038A">
        <w:rPr>
          <w:rFonts w:ascii="Calibri" w:eastAsia="Calibri" w:hAnsi="Calibri" w:cs="Calibri"/>
          <w:b/>
          <w:sz w:val="32"/>
          <w:szCs w:val="32"/>
          <w:u w:val="single"/>
        </w:rPr>
        <w:t>5</w:t>
      </w:r>
    </w:p>
    <w:p w14:paraId="0B9D8858" w14:textId="52CD0299" w:rsidR="00A85B37" w:rsidRDefault="00A85B37" w:rsidP="003D463F">
      <w:pPr>
        <w:spacing w:after="160" w:line="259" w:lineRule="auto"/>
        <w:ind w:leftChars="0" w:left="0" w:firstLineChars="0" w:firstLine="0"/>
        <w:rPr>
          <w:rFonts w:ascii="Calibri" w:eastAsia="Calibri" w:hAnsi="Calibri" w:cs="Calibri"/>
          <w:b/>
          <w:i/>
          <w:sz w:val="18"/>
          <w:szCs w:val="18"/>
          <w:u w:val="single"/>
        </w:rPr>
      </w:pPr>
    </w:p>
    <w:p w14:paraId="35844753" w14:textId="4690930F" w:rsidR="00A85B37" w:rsidRDefault="006923DD" w:rsidP="00715B66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 gara è riservata solo a tesserati F.I.P.S.A.S., muniti di relativa documentazione agonistica come previsto dalla Circolare Normativa </w:t>
      </w:r>
      <w:r w:rsidR="0074038A">
        <w:rPr>
          <w:rFonts w:ascii="Calibri" w:eastAsia="Calibri" w:hAnsi="Calibri" w:cs="Calibri"/>
        </w:rPr>
        <w:t>2024</w:t>
      </w:r>
      <w:r>
        <w:rPr>
          <w:rFonts w:ascii="Calibri" w:eastAsia="Calibri" w:hAnsi="Calibri" w:cs="Calibri"/>
        </w:rPr>
        <w:t>/202</w:t>
      </w:r>
      <w:r w:rsidR="0074038A"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>.</w:t>
      </w:r>
    </w:p>
    <w:p w14:paraId="2EB10D33" w14:textId="77777777" w:rsidR="00A85B37" w:rsidRDefault="006923DD" w:rsidP="00715B66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Il costo dell’iscrizione è di € 50,00. </w:t>
      </w:r>
    </w:p>
    <w:p w14:paraId="59543365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Alla gara potranno partecipare al massimo 50 concorrenti.</w:t>
      </w:r>
    </w:p>
    <w:p w14:paraId="0E4489AE" w14:textId="5451F9D9" w:rsidR="00A85B37" w:rsidRDefault="006923DD" w:rsidP="008D6862">
      <w:pPr>
        <w:spacing w:after="160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</w:t>
      </w:r>
      <w:r w:rsidR="008D6862">
        <w:rPr>
          <w:rFonts w:ascii="Calibri" w:eastAsia="Calibri" w:hAnsi="Calibri" w:cs="Calibri"/>
        </w:rPr>
        <w:t>’iscrizione si dovrà effettuare</w:t>
      </w:r>
      <w:r w:rsidR="00B71C53">
        <w:rPr>
          <w:rFonts w:ascii="Calibri" w:eastAsia="Calibri" w:hAnsi="Calibri" w:cs="Calibri"/>
        </w:rPr>
        <w:t xml:space="preserve"> </w:t>
      </w:r>
      <w:r w:rsidR="009637C0">
        <w:rPr>
          <w:rFonts w:ascii="Calibri" w:eastAsia="Calibri" w:hAnsi="Calibri" w:cs="Calibri"/>
        </w:rPr>
        <w:t xml:space="preserve">esclusivamente </w:t>
      </w:r>
      <w:r w:rsidR="009637C0">
        <w:rPr>
          <w:rFonts w:ascii="Calibri" w:eastAsia="Calibri" w:hAnsi="Calibri" w:cs="Calibri"/>
          <w:u w:val="single"/>
        </w:rPr>
        <w:t>tramite</w:t>
      </w:r>
      <w:r>
        <w:rPr>
          <w:rFonts w:ascii="Calibri" w:eastAsia="Calibri" w:hAnsi="Calibri" w:cs="Calibri"/>
          <w:u w:val="single"/>
        </w:rPr>
        <w:t xml:space="preserve"> mail:</w:t>
      </w:r>
      <w:r>
        <w:rPr>
          <w:rFonts w:ascii="Calibri" w:eastAsia="Calibri" w:hAnsi="Calibri" w:cs="Calibri"/>
        </w:rPr>
        <w:t xml:space="preserve">  </w:t>
      </w:r>
      <w:hyperlink r:id="rId8">
        <w:r>
          <w:rPr>
            <w:rFonts w:ascii="Calibri" w:eastAsia="Calibri" w:hAnsi="Calibri" w:cs="Calibri"/>
            <w:u w:val="single"/>
          </w:rPr>
          <w:t>info@lnisubfollonica.it</w:t>
        </w:r>
      </w:hyperlink>
      <w:r w:rsidR="008D6862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entro e non oltre le ore 24:00 del </w:t>
      </w:r>
      <w:r w:rsidR="00020E92">
        <w:rPr>
          <w:rFonts w:ascii="Calibri" w:eastAsia="Calibri" w:hAnsi="Calibri" w:cs="Calibri"/>
        </w:rPr>
        <w:t>2</w:t>
      </w:r>
      <w:r w:rsidR="0074038A">
        <w:rPr>
          <w:rFonts w:ascii="Calibri" w:eastAsia="Calibri" w:hAnsi="Calibri" w:cs="Calibri"/>
        </w:rPr>
        <w:t>8</w:t>
      </w:r>
      <w:r>
        <w:rPr>
          <w:rFonts w:ascii="Calibri" w:eastAsia="Calibri" w:hAnsi="Calibri" w:cs="Calibri"/>
        </w:rPr>
        <w:t>/0</w:t>
      </w:r>
      <w:r w:rsidR="00020E92"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>/202</w:t>
      </w:r>
      <w:r w:rsidR="00BD06C3"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>, inviando l’apposito modulo e la copia dell’avvenuto versamento della quota di partecipazione. Quest’ultima andrà versata tramite bonifico alla società organizzatrice</w:t>
      </w:r>
      <w:r w:rsidR="008D6862">
        <w:rPr>
          <w:rFonts w:ascii="Calibri" w:eastAsia="Calibri" w:hAnsi="Calibri" w:cs="Calibri"/>
        </w:rPr>
        <w:t>, il cui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u w:val="single"/>
        </w:rPr>
        <w:t>IBAN</w:t>
      </w:r>
      <w:r w:rsidR="008D6862" w:rsidRPr="008D6862">
        <w:rPr>
          <w:rFonts w:ascii="Calibri" w:eastAsia="Calibri" w:hAnsi="Calibri" w:cs="Calibri"/>
        </w:rPr>
        <w:t xml:space="preserve"> è</w:t>
      </w:r>
      <w:r>
        <w:rPr>
          <w:rFonts w:ascii="Calibri" w:eastAsia="Calibri" w:hAnsi="Calibri" w:cs="Calibri"/>
          <w:b/>
        </w:rPr>
        <w:t xml:space="preserve">: IT64V01030722400000028041 24, </w:t>
      </w:r>
      <w:r>
        <w:rPr>
          <w:rFonts w:ascii="Calibri" w:eastAsia="Calibri" w:hAnsi="Calibri" w:cs="Calibri"/>
        </w:rPr>
        <w:t xml:space="preserve">specificando nella causale: “ISCRIZIONE </w:t>
      </w:r>
      <w:r w:rsidR="00020E92">
        <w:rPr>
          <w:rFonts w:ascii="Calibri" w:eastAsia="Calibri" w:hAnsi="Calibri" w:cs="Calibri"/>
        </w:rPr>
        <w:t>5</w:t>
      </w:r>
      <w:r w:rsidR="0074038A">
        <w:rPr>
          <w:rFonts w:ascii="Calibri" w:eastAsia="Calibri" w:hAnsi="Calibri" w:cs="Calibri"/>
        </w:rPr>
        <w:t>5</w:t>
      </w:r>
      <w:r w:rsidR="00020E92">
        <w:rPr>
          <w:rFonts w:ascii="Calibri" w:eastAsia="Calibri" w:hAnsi="Calibri" w:cs="Calibri"/>
        </w:rPr>
        <w:t>° Trofeo Golfo del Sole</w:t>
      </w:r>
      <w:r w:rsidR="008D6862">
        <w:rPr>
          <w:rFonts w:ascii="Calibri" w:eastAsia="Calibri" w:hAnsi="Calibri" w:cs="Calibri"/>
        </w:rPr>
        <w:t xml:space="preserve">” </w:t>
      </w:r>
      <w:r w:rsidR="009637C0">
        <w:rPr>
          <w:rFonts w:ascii="Calibri" w:eastAsia="Calibri" w:hAnsi="Calibri" w:cs="Calibri"/>
        </w:rPr>
        <w:t>più</w:t>
      </w:r>
      <w:r>
        <w:rPr>
          <w:rFonts w:ascii="Calibri" w:eastAsia="Calibri" w:hAnsi="Calibri" w:cs="Calibri"/>
        </w:rPr>
        <w:t xml:space="preserve"> il nome degli atleti. </w:t>
      </w:r>
    </w:p>
    <w:p w14:paraId="76627F78" w14:textId="6482B941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campo gara verrà comunicato completo di coordinate.</w:t>
      </w:r>
    </w:p>
    <w:p w14:paraId="3BC125B1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campo gara sarà delimitato da boe arancioni e sarà vietato oltrepassare e/o pescare oltre tali boe, pena la squalifica.</w:t>
      </w:r>
    </w:p>
    <w:p w14:paraId="7BCFBDF4" w14:textId="771222F9" w:rsidR="00A85B37" w:rsidRDefault="00020E92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E’</w:t>
      </w:r>
      <w:proofErr w:type="gramEnd"/>
      <w:r w:rsidRPr="00020E92">
        <w:rPr>
          <w:rFonts w:ascii="Calibri" w:eastAsia="Calibri" w:hAnsi="Calibri" w:cs="Calibri"/>
        </w:rPr>
        <w:t xml:space="preserve"> consentita la partenza da terra e l’arrivo a terra dal medesimo punto</w:t>
      </w:r>
      <w:r>
        <w:rPr>
          <w:rFonts w:ascii="Calibri" w:eastAsia="Calibri" w:hAnsi="Calibri" w:cs="Calibri"/>
        </w:rPr>
        <w:t xml:space="preserve"> antistante il campo di gara.</w:t>
      </w:r>
    </w:p>
    <w:p w14:paraId="6BB744DB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rientro dovrà avvenire alle ore 13:00 esatte tra le due boe davanti al punto di partenza della gara.</w:t>
      </w:r>
    </w:p>
    <w:p w14:paraId="70D97247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Gli atleti potranno caricare il fucile subacqueo solo dopo essere entrati nel campo gara.</w:t>
      </w:r>
    </w:p>
    <w:p w14:paraId="6101FD36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E’</w:t>
      </w:r>
      <w:proofErr w:type="gramEnd"/>
      <w:r>
        <w:rPr>
          <w:rFonts w:ascii="Calibri" w:eastAsia="Calibri" w:hAnsi="Calibri" w:cs="Calibri"/>
        </w:rPr>
        <w:t xml:space="preserve"> vietato qualsiasi spostamento che non sia effettuato a nuoto, fatta eccezione per i casi di soccorso.</w:t>
      </w:r>
    </w:p>
    <w:p w14:paraId="245BDE5B" w14:textId="0686075C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Obbligo di pallone o di tavoletta </w:t>
      </w:r>
      <w:r w:rsidR="001970CD">
        <w:rPr>
          <w:rFonts w:ascii="Calibri" w:eastAsia="Calibri" w:hAnsi="Calibri" w:cs="Calibri"/>
        </w:rPr>
        <w:t>segna sub</w:t>
      </w:r>
      <w:r>
        <w:rPr>
          <w:rFonts w:ascii="Calibri" w:eastAsia="Calibri" w:hAnsi="Calibri" w:cs="Calibri"/>
        </w:rPr>
        <w:t xml:space="preserve"> per ogni partecipante.</w:t>
      </w:r>
    </w:p>
    <w:p w14:paraId="736E0573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E’</w:t>
      </w:r>
      <w:proofErr w:type="gramEnd"/>
      <w:r>
        <w:rPr>
          <w:rFonts w:ascii="Calibri" w:eastAsia="Calibri" w:hAnsi="Calibri" w:cs="Calibri"/>
        </w:rPr>
        <w:t xml:space="preserve"> fatto assoluto divieto di collaborazione fra due o più concorrenti (anche della stessa società), esclusi eventuali casi di soccorso.</w:t>
      </w:r>
    </w:p>
    <w:p w14:paraId="5ED3F60D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 competizione avrà una durata di 4 ore</w:t>
      </w:r>
    </w:p>
    <w:p w14:paraId="04933282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 gara avrà termine alle ore 13:00, orario entro il quale tutti gli atleti dovranno aver attraversato il canale delimitato dalle boe rosse davanti alla zona di partenza (non sono ammessi ritardi, neppure di un solo minuto; pena la squalifica).</w:t>
      </w:r>
    </w:p>
    <w:p w14:paraId="1E055A47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Ogni atleta potrà ritirare il proprio pescato.</w:t>
      </w:r>
    </w:p>
    <w:p w14:paraId="4E652059" w14:textId="77777777" w:rsidR="00A85B37" w:rsidRDefault="006923DD" w:rsidP="008D6862">
      <w:pPr>
        <w:spacing w:after="160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Tutti gli atleti devono essere in possesso della "TESSERA FEDERALE", della “TESSERA ATLETA”, valide per l’anno in corso, e, conseguentemente, del Certificato Medico Sportivo Agonistico in corso di validità e del BREVETTO FEDERALE di Pesca in Apnea Agonistica.</w:t>
      </w:r>
    </w:p>
    <w:p w14:paraId="1896C5E9" w14:textId="51A93DCB" w:rsidR="00A85B37" w:rsidRDefault="006923DD" w:rsidP="008D6862">
      <w:pPr>
        <w:spacing w:after="160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Tutti i concorrenti dovranno, inoltre, aver ottemperato all’iscrizione al Ministero delle Politiche Agricole, Alimentari e Forestali (MIPAAF) ed essere in possesso di regolare attestazione che ha valore di titolo all’esercizio della pesca. </w:t>
      </w:r>
    </w:p>
    <w:p w14:paraId="6B332B5F" w14:textId="509D8441" w:rsidR="00A85B37" w:rsidRDefault="006923DD" w:rsidP="008D6862">
      <w:pPr>
        <w:spacing w:after="160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In caso di condizioni meteo marine avverse tali da non permettere il normale svolgimento della competizione, la stessa sarà rimandata a </w:t>
      </w:r>
      <w:proofErr w:type="gramStart"/>
      <w:r>
        <w:rPr>
          <w:rFonts w:ascii="Calibri" w:eastAsia="Calibri" w:hAnsi="Calibri" w:cs="Calibri"/>
        </w:rPr>
        <w:t>Domenica</w:t>
      </w:r>
      <w:proofErr w:type="gramEnd"/>
      <w:r>
        <w:rPr>
          <w:rFonts w:ascii="Calibri" w:eastAsia="Calibri" w:hAnsi="Calibri" w:cs="Calibri"/>
        </w:rPr>
        <w:t xml:space="preserve"> </w:t>
      </w:r>
      <w:r w:rsidR="00AC4590">
        <w:rPr>
          <w:rFonts w:ascii="Calibri" w:eastAsia="Calibri" w:hAnsi="Calibri" w:cs="Calibri"/>
        </w:rPr>
        <w:t>1</w:t>
      </w:r>
      <w:r w:rsidR="0074038A">
        <w:rPr>
          <w:rFonts w:ascii="Calibri" w:eastAsia="Calibri" w:hAnsi="Calibri" w:cs="Calibri"/>
        </w:rPr>
        <w:t>1</w:t>
      </w:r>
      <w:r>
        <w:rPr>
          <w:rFonts w:ascii="Calibri" w:eastAsia="Calibri" w:hAnsi="Calibri" w:cs="Calibri"/>
        </w:rPr>
        <w:t>/0</w:t>
      </w:r>
      <w:r w:rsidR="00020E92"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>/202</w:t>
      </w:r>
      <w:r w:rsidR="0074038A">
        <w:rPr>
          <w:rFonts w:ascii="Calibri" w:eastAsia="Calibri" w:hAnsi="Calibri" w:cs="Calibri"/>
        </w:rPr>
        <w:t>5</w:t>
      </w:r>
      <w:r w:rsidR="008D6862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o </w:t>
      </w:r>
      <w:r w:rsidR="00020E92">
        <w:rPr>
          <w:rFonts w:ascii="Calibri" w:eastAsia="Calibri" w:hAnsi="Calibri" w:cs="Calibri"/>
        </w:rPr>
        <w:t>2</w:t>
      </w:r>
      <w:r w:rsidR="0074038A"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>/0</w:t>
      </w:r>
      <w:r w:rsidR="00020E92"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>/202</w:t>
      </w:r>
      <w:r w:rsidR="0074038A">
        <w:rPr>
          <w:rFonts w:ascii="Calibri" w:eastAsia="Calibri" w:hAnsi="Calibri" w:cs="Calibri"/>
        </w:rPr>
        <w:t>5</w:t>
      </w:r>
      <w:r w:rsidR="00F549D3">
        <w:rPr>
          <w:rFonts w:ascii="Calibri" w:eastAsia="Calibri" w:hAnsi="Calibri" w:cs="Calibri"/>
        </w:rPr>
        <w:t>.</w:t>
      </w:r>
    </w:p>
    <w:p w14:paraId="11C32758" w14:textId="05730FD3" w:rsidR="00F549D3" w:rsidRPr="00F549D3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bookmarkStart w:id="3" w:name="_heading=h.1fob9te" w:colFirst="0" w:colLast="0"/>
      <w:bookmarkEnd w:id="3"/>
      <w:r>
        <w:rPr>
          <w:rFonts w:ascii="Calibri" w:eastAsia="Calibri" w:hAnsi="Calibri" w:cs="Calibri"/>
        </w:rPr>
        <w:t>Per quanto non previsto dal presente regolamento particolare, farà fede la Circolare Normativa 20</w:t>
      </w:r>
      <w:r w:rsidR="00AC4590">
        <w:rPr>
          <w:rFonts w:ascii="Calibri" w:eastAsia="Calibri" w:hAnsi="Calibri" w:cs="Calibri"/>
        </w:rPr>
        <w:t>2</w:t>
      </w:r>
      <w:r w:rsidR="00742D30"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>/202</w:t>
      </w:r>
      <w:r w:rsidR="00742D30">
        <w:rPr>
          <w:rFonts w:ascii="Calibri" w:eastAsia="Calibri" w:hAnsi="Calibri" w:cs="Calibri"/>
        </w:rPr>
        <w:t>5</w:t>
      </w:r>
      <w:r w:rsidR="007B4E3B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Attività Subacquee in vigore</w:t>
      </w:r>
      <w:r w:rsidR="00F549D3">
        <w:rPr>
          <w:rFonts w:ascii="Calibri" w:eastAsia="Calibri" w:hAnsi="Calibri" w:cs="Calibri"/>
        </w:rPr>
        <w:t>.</w:t>
      </w:r>
    </w:p>
    <w:p w14:paraId="7D26B961" w14:textId="002CC490" w:rsidR="003D463F" w:rsidRPr="00BD3A70" w:rsidRDefault="006923DD" w:rsidP="003D463F">
      <w:pPr>
        <w:spacing w:after="160"/>
        <w:ind w:left="1" w:hanging="3"/>
        <w:jc w:val="center"/>
        <w:rPr>
          <w:rFonts w:ascii="Calibri" w:eastAsia="Calibri" w:hAnsi="Calibri" w:cs="Calibri"/>
          <w:b/>
          <w:sz w:val="32"/>
          <w:szCs w:val="32"/>
          <w:u w:val="single"/>
        </w:rPr>
      </w:pPr>
      <w:bookmarkStart w:id="4" w:name="_Hlk61435657"/>
      <w:r>
        <w:rPr>
          <w:rFonts w:ascii="Calibri" w:eastAsia="Calibri" w:hAnsi="Calibri" w:cs="Calibri"/>
          <w:b/>
          <w:sz w:val="32"/>
          <w:szCs w:val="32"/>
          <w:u w:val="single"/>
        </w:rPr>
        <w:t>PROGRAMMA</w:t>
      </w:r>
      <w:bookmarkEnd w:id="4"/>
    </w:p>
    <w:p w14:paraId="53D06448" w14:textId="77777777" w:rsidR="00BD3A70" w:rsidRPr="00BD3A70" w:rsidRDefault="00BD3A70" w:rsidP="00BD3A70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b/>
          <w:color w:val="333399"/>
          <w:sz w:val="18"/>
          <w:szCs w:val="18"/>
        </w:rPr>
      </w:pPr>
    </w:p>
    <w:p w14:paraId="783F4ED9" w14:textId="4C90E07E" w:rsidR="003D463F" w:rsidRDefault="003D463F" w:rsidP="008D6862">
      <w:pPr>
        <w:spacing w:after="160" w:line="259" w:lineRule="auto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Ore 07:15 Ritrovo alla sede </w:t>
      </w:r>
      <w:r w:rsidR="009637C0">
        <w:rPr>
          <w:rFonts w:ascii="Calibri" w:eastAsia="Calibri" w:hAnsi="Calibri" w:cs="Calibri"/>
        </w:rPr>
        <w:t>naut</w:t>
      </w:r>
      <w:r w:rsidR="008D6862">
        <w:rPr>
          <w:rFonts w:ascii="Calibri" w:eastAsia="Calibri" w:hAnsi="Calibri" w:cs="Calibri"/>
        </w:rPr>
        <w:t>ica del</w:t>
      </w:r>
      <w:r w:rsidR="0074038A">
        <w:rPr>
          <w:rFonts w:ascii="Calibri" w:eastAsia="Calibri" w:hAnsi="Calibri" w:cs="Calibri"/>
        </w:rPr>
        <w:t>la Lega Navale Sezione</w:t>
      </w:r>
      <w:r w:rsidR="00D02661" w:rsidRPr="00D02661">
        <w:rPr>
          <w:rFonts w:ascii="Calibri" w:eastAsia="Calibri" w:hAnsi="Calibri" w:cs="Calibri"/>
          <w:b/>
          <w:bCs/>
        </w:rPr>
        <w:t xml:space="preserve"> </w:t>
      </w:r>
      <w:r w:rsidR="00D02661" w:rsidRPr="0074038A">
        <w:rPr>
          <w:rFonts w:ascii="Calibri" w:eastAsia="Calibri" w:hAnsi="Calibri" w:cs="Calibri"/>
        </w:rPr>
        <w:t>Follonica in</w:t>
      </w:r>
      <w:r w:rsidR="00D02661" w:rsidRPr="00D02661">
        <w:rPr>
          <w:rFonts w:ascii="Calibri" w:eastAsia="Calibri" w:hAnsi="Calibri" w:cs="Calibri"/>
          <w:b/>
          <w:bCs/>
        </w:rPr>
        <w:t xml:space="preserve"> </w:t>
      </w:r>
      <w:r w:rsidR="008D6862" w:rsidRPr="00D02661">
        <w:rPr>
          <w:rFonts w:ascii="Calibri" w:eastAsia="Calibri" w:hAnsi="Calibri" w:cs="Calibri"/>
          <w:b/>
          <w:bCs/>
        </w:rPr>
        <w:t>V</w:t>
      </w:r>
      <w:r w:rsidR="009637C0" w:rsidRPr="00D02661">
        <w:rPr>
          <w:rFonts w:ascii="Calibri" w:eastAsia="Calibri" w:hAnsi="Calibri" w:cs="Calibri"/>
          <w:b/>
          <w:bCs/>
        </w:rPr>
        <w:t>iale Italia, 3</w:t>
      </w:r>
      <w:r w:rsidR="0074038A">
        <w:rPr>
          <w:rFonts w:ascii="Calibri" w:eastAsia="Calibri" w:hAnsi="Calibri" w:cs="Calibri"/>
          <w:b/>
          <w:bCs/>
        </w:rPr>
        <w:t>2</w:t>
      </w:r>
      <w:r w:rsidR="009637C0" w:rsidRPr="00D02661">
        <w:rPr>
          <w:rFonts w:ascii="Calibri" w:eastAsia="Calibri" w:hAnsi="Calibri" w:cs="Calibri"/>
          <w:b/>
          <w:bCs/>
        </w:rPr>
        <w:t>1.</w:t>
      </w:r>
    </w:p>
    <w:p w14:paraId="1AD451DA" w14:textId="5EE92391" w:rsidR="00BD3A70" w:rsidRPr="00BD3A70" w:rsidRDefault="00BD3A70" w:rsidP="008D6862">
      <w:pPr>
        <w:spacing w:after="160" w:line="259" w:lineRule="auto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Ore </w:t>
      </w:r>
      <w:r w:rsidR="008D6862">
        <w:rPr>
          <w:rFonts w:ascii="Calibri" w:eastAsia="Calibri" w:hAnsi="Calibri" w:cs="Calibri"/>
        </w:rPr>
        <w:t>07:30 V</w:t>
      </w:r>
      <w:r w:rsidR="001970CD">
        <w:rPr>
          <w:rFonts w:ascii="Calibri" w:eastAsia="Calibri" w:hAnsi="Calibri" w:cs="Calibri"/>
        </w:rPr>
        <w:t>erifica</w:t>
      </w:r>
      <w:r w:rsidR="008D6862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e accreditamento dei concorrenti (i qual</w:t>
      </w:r>
      <w:r w:rsidR="008D6862">
        <w:rPr>
          <w:rFonts w:ascii="Calibri" w:eastAsia="Calibri" w:hAnsi="Calibri" w:cs="Calibri"/>
        </w:rPr>
        <w:t xml:space="preserve">i </w:t>
      </w:r>
      <w:r w:rsidR="00D02661">
        <w:rPr>
          <w:rFonts w:ascii="Calibri" w:eastAsia="Calibri" w:hAnsi="Calibri" w:cs="Calibri"/>
        </w:rPr>
        <w:t>potranno inviare</w:t>
      </w:r>
      <w:r w:rsidR="008D6862">
        <w:rPr>
          <w:rFonts w:ascii="Calibri" w:eastAsia="Calibri" w:hAnsi="Calibri" w:cs="Calibri"/>
        </w:rPr>
        <w:t xml:space="preserve"> a</w:t>
      </w:r>
      <w:r>
        <w:rPr>
          <w:rFonts w:ascii="Calibri" w:eastAsia="Calibri" w:hAnsi="Calibri" w:cs="Calibri"/>
        </w:rPr>
        <w:t xml:space="preserve"> </w:t>
      </w:r>
      <w:hyperlink r:id="rId9">
        <w:r w:rsidR="008D6862">
          <w:rPr>
            <w:rFonts w:ascii="Arial" w:eastAsia="Arial" w:hAnsi="Arial" w:cs="Arial"/>
            <w:b/>
            <w:color w:val="0000FF"/>
            <w:sz w:val="18"/>
            <w:szCs w:val="18"/>
            <w:u w:val="single"/>
          </w:rPr>
          <w:t>info@lnisubfollonica.it</w:t>
        </w:r>
      </w:hyperlink>
      <w:r w:rsidR="008D6862">
        <w:rPr>
          <w:rFonts w:ascii="Arial" w:eastAsia="Arial" w:hAnsi="Arial" w:cs="Arial"/>
          <w:b/>
          <w:color w:val="0000FF"/>
          <w:sz w:val="18"/>
          <w:szCs w:val="18"/>
          <w:u w:val="single"/>
        </w:rPr>
        <w:t xml:space="preserve"> </w:t>
      </w:r>
      <w:r w:rsidR="00D02661">
        <w:rPr>
          <w:rFonts w:ascii="Calibri" w:eastAsia="Calibri" w:hAnsi="Calibri" w:cs="Calibri"/>
        </w:rPr>
        <w:t xml:space="preserve"> t</w:t>
      </w:r>
      <w:r w:rsidR="004B418F">
        <w:rPr>
          <w:rFonts w:ascii="Calibri" w:eastAsia="Calibri" w:hAnsi="Calibri" w:cs="Calibri"/>
        </w:rPr>
        <w:t>utte le attestazioni richieste).</w:t>
      </w:r>
    </w:p>
    <w:p w14:paraId="3CD4BC20" w14:textId="45B66A0B" w:rsidR="00BD3A70" w:rsidRPr="00BD3A70" w:rsidRDefault="00BD3A70" w:rsidP="004B418F">
      <w:pPr>
        <w:spacing w:after="160" w:line="259" w:lineRule="auto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Ore 09:00 Partenza dei concorrenti.</w:t>
      </w:r>
    </w:p>
    <w:p w14:paraId="74724761" w14:textId="77777777" w:rsidR="00A85B37" w:rsidRDefault="006923DD" w:rsidP="004B418F">
      <w:pPr>
        <w:spacing w:after="160" w:line="259" w:lineRule="auto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Ore 13:00 Fine gara e consegna del pescato.</w:t>
      </w:r>
    </w:p>
    <w:p w14:paraId="69A28CE6" w14:textId="310660CC" w:rsidR="00A85B37" w:rsidRPr="00D02661" w:rsidRDefault="006923DD" w:rsidP="004B418F">
      <w:pPr>
        <w:spacing w:after="160" w:line="259" w:lineRule="auto"/>
        <w:ind w:leftChars="0" w:left="0" w:firstLineChars="0" w:firstLine="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>Ore 14:00</w:t>
      </w:r>
      <w:r w:rsidR="0034611B">
        <w:rPr>
          <w:rFonts w:ascii="Calibri" w:eastAsia="Calibri" w:hAnsi="Calibri" w:cs="Calibri"/>
        </w:rPr>
        <w:t xml:space="preserve"> </w:t>
      </w:r>
      <w:r w:rsidR="007B4E3B"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</w:rPr>
        <w:t>ranzo</w:t>
      </w:r>
      <w:r w:rsidR="004B418F">
        <w:rPr>
          <w:rFonts w:ascii="Calibri" w:eastAsia="Calibri" w:hAnsi="Calibri" w:cs="Calibri"/>
        </w:rPr>
        <w:t xml:space="preserve"> per</w:t>
      </w:r>
      <w:r>
        <w:rPr>
          <w:rFonts w:ascii="Calibri" w:eastAsia="Calibri" w:hAnsi="Calibri" w:cs="Calibri"/>
        </w:rPr>
        <w:t xml:space="preserve"> tutti i </w:t>
      </w:r>
      <w:r w:rsidR="00BD3A70">
        <w:rPr>
          <w:rFonts w:ascii="Calibri" w:eastAsia="Calibri" w:hAnsi="Calibri" w:cs="Calibri"/>
        </w:rPr>
        <w:t xml:space="preserve">concorrenti, </w:t>
      </w:r>
      <w:r w:rsidRPr="00BD3A70">
        <w:rPr>
          <w:rFonts w:ascii="Calibri" w:eastAsia="Calibri" w:hAnsi="Calibri" w:cs="Calibri"/>
        </w:rPr>
        <w:t xml:space="preserve">operazioni di pesatura </w:t>
      </w:r>
      <w:r w:rsidR="00BD3A70" w:rsidRPr="00BD3A70">
        <w:rPr>
          <w:rFonts w:ascii="Calibri" w:eastAsia="Calibri" w:hAnsi="Calibri" w:cs="Calibri"/>
        </w:rPr>
        <w:t>e premiazione</w:t>
      </w:r>
      <w:r w:rsidR="00D02661">
        <w:rPr>
          <w:rFonts w:ascii="Calibri" w:eastAsia="Calibri" w:hAnsi="Calibri" w:cs="Calibri"/>
        </w:rPr>
        <w:t xml:space="preserve"> presso </w:t>
      </w:r>
      <w:proofErr w:type="gramStart"/>
      <w:r w:rsidR="00D02661">
        <w:rPr>
          <w:rFonts w:ascii="Calibri" w:eastAsia="Calibri" w:hAnsi="Calibri" w:cs="Calibri"/>
        </w:rPr>
        <w:t xml:space="preserve">la </w:t>
      </w:r>
      <w:r w:rsidR="00D02661" w:rsidRPr="00D02661">
        <w:rPr>
          <w:rFonts w:ascii="Calibri" w:eastAsia="Calibri" w:hAnsi="Calibri" w:cs="Calibri"/>
        </w:rPr>
        <w:t xml:space="preserve"> </w:t>
      </w:r>
      <w:r w:rsidR="00D02661" w:rsidRPr="00D02661">
        <w:rPr>
          <w:rFonts w:ascii="Calibri" w:eastAsia="Calibri" w:hAnsi="Calibri" w:cs="Calibri"/>
          <w:b/>
          <w:bCs/>
        </w:rPr>
        <w:t>sede</w:t>
      </w:r>
      <w:proofErr w:type="gramEnd"/>
      <w:r w:rsidR="00D02661" w:rsidRPr="00D02661">
        <w:rPr>
          <w:rFonts w:ascii="Calibri" w:eastAsia="Calibri" w:hAnsi="Calibri" w:cs="Calibri"/>
          <w:b/>
          <w:bCs/>
        </w:rPr>
        <w:t xml:space="preserve"> nautica della LEGA NAVALE ITALIANA (Viale Italia, 321).</w:t>
      </w:r>
    </w:p>
    <w:sectPr w:rsidR="00A85B37" w:rsidRPr="00D02661">
      <w:pgSz w:w="11906" w:h="16838"/>
      <w:pgMar w:top="567" w:right="567" w:bottom="1134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siva">
    <w:altName w:val="Calibri"/>
    <w:charset w:val="00"/>
    <w:family w:val="auto"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F0953"/>
    <w:multiLevelType w:val="multilevel"/>
    <w:tmpl w:val="A6267F06"/>
    <w:lvl w:ilvl="0">
      <w:start w:val="1"/>
      <w:numFmt w:val="bullet"/>
      <w:lvlText w:val=""/>
      <w:lvlJc w:val="left"/>
      <w:pPr>
        <w:ind w:left="0" w:firstLine="0"/>
      </w:pPr>
      <w:rPr>
        <w:sz w:val="24"/>
        <w:szCs w:val="24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75627CF"/>
    <w:multiLevelType w:val="multilevel"/>
    <w:tmpl w:val="BD6C87EE"/>
    <w:lvl w:ilvl="0">
      <w:start w:val="1"/>
      <w:numFmt w:val="bullet"/>
      <w:lvlText w:val=""/>
      <w:lvlJc w:val="left"/>
      <w:pPr>
        <w:ind w:left="0" w:firstLine="0"/>
      </w:pPr>
      <w:rPr>
        <w:sz w:val="24"/>
        <w:szCs w:val="24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 w16cid:durableId="1403874036">
    <w:abstractNumId w:val="1"/>
  </w:num>
  <w:num w:numId="2" w16cid:durableId="2087418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B37"/>
    <w:rsid w:val="00020E92"/>
    <w:rsid w:val="00086110"/>
    <w:rsid w:val="00104A65"/>
    <w:rsid w:val="00192DAB"/>
    <w:rsid w:val="001970CD"/>
    <w:rsid w:val="0025699C"/>
    <w:rsid w:val="00261F30"/>
    <w:rsid w:val="0034611B"/>
    <w:rsid w:val="003A19A3"/>
    <w:rsid w:val="003D463F"/>
    <w:rsid w:val="00405BAC"/>
    <w:rsid w:val="004B418F"/>
    <w:rsid w:val="004E70E5"/>
    <w:rsid w:val="00597070"/>
    <w:rsid w:val="00626F51"/>
    <w:rsid w:val="006923DD"/>
    <w:rsid w:val="006D076E"/>
    <w:rsid w:val="00715B66"/>
    <w:rsid w:val="0074038A"/>
    <w:rsid w:val="00742D30"/>
    <w:rsid w:val="007B4E3B"/>
    <w:rsid w:val="008775B9"/>
    <w:rsid w:val="008B2380"/>
    <w:rsid w:val="008D6862"/>
    <w:rsid w:val="009510AE"/>
    <w:rsid w:val="009637C0"/>
    <w:rsid w:val="00A85B37"/>
    <w:rsid w:val="00A97447"/>
    <w:rsid w:val="00AC4590"/>
    <w:rsid w:val="00AD3087"/>
    <w:rsid w:val="00B353B9"/>
    <w:rsid w:val="00B41866"/>
    <w:rsid w:val="00B71C53"/>
    <w:rsid w:val="00BA6659"/>
    <w:rsid w:val="00BD06C3"/>
    <w:rsid w:val="00BD3A70"/>
    <w:rsid w:val="00CF0CA5"/>
    <w:rsid w:val="00D02661"/>
    <w:rsid w:val="00D5133B"/>
    <w:rsid w:val="00DE5A0C"/>
    <w:rsid w:val="00E57149"/>
    <w:rsid w:val="00E6344F"/>
    <w:rsid w:val="00EA2131"/>
    <w:rsid w:val="00F549D3"/>
    <w:rsid w:val="00F61C61"/>
    <w:rsid w:val="00F77DF9"/>
    <w:rsid w:val="00F943F3"/>
    <w:rsid w:val="00FE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A6719"/>
  <w15:docId w15:val="{C3E49F1D-44EA-4696-9B52-8E0B0E2A3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D3A70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uiPriority w:val="9"/>
    <w:qFormat/>
    <w:pPr>
      <w:keepNext/>
    </w:pPr>
    <w:rPr>
      <w:rFonts w:ascii="Bookman Old Style" w:hAnsi="Bookman Old Style" w:cs="Arial"/>
      <w:i/>
      <w:color w:val="3366FF"/>
      <w:spacing w:val="20"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outlineLvl w:val="1"/>
    </w:pPr>
    <w:rPr>
      <w:rFonts w:ascii="Arial" w:hAnsi="Arial" w:cs="Arial"/>
      <w:b/>
      <w:bCs/>
      <w:sz w:val="1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outlineLvl w:val="2"/>
    </w:pPr>
    <w:rPr>
      <w:rFonts w:ascii="Arial" w:hAnsi="Arial" w:cs="Arial"/>
      <w:b/>
      <w:bCs/>
      <w:color w:val="333399"/>
      <w:sz w:val="1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center"/>
      <w:outlineLvl w:val="3"/>
    </w:pPr>
    <w:rPr>
      <w:rFonts w:ascii="Arial" w:hAnsi="Arial" w:cs="Arial"/>
      <w:b/>
      <w:bCs/>
      <w:color w:val="333399"/>
      <w:sz w:val="1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D5133B"/>
    <w:pPr>
      <w:ind w:left="720"/>
      <w:contextualSpacing/>
    </w:pPr>
  </w:style>
  <w:style w:type="paragraph" w:customStyle="1" w:styleId="Default">
    <w:name w:val="Default"/>
    <w:rsid w:val="00BA665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nisubfollonica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lnisubfollonic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v1oFGJNGhfwpYe/imvrcRj3+pdg==">AMUW2mUK2AE6PdCQlbWQKKovDLOwBCA9w0s+w1WhgA1qvOA38CxN5MIhus2rJrVxF6BGRWcHunERV+BzLlsZn7Q39N+c+eZsBrA7QLQ8IxIukHZNmHth5XIO4DceCOuJBZWS1ueuRN/4+S3GvCnfMmKFDBxN5c+OAQ==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L.N.I</dc:creator>
  <cp:lastModifiedBy>Fabio Savi</cp:lastModifiedBy>
  <cp:revision>9</cp:revision>
  <cp:lastPrinted>2022-01-09T21:57:00Z</cp:lastPrinted>
  <dcterms:created xsi:type="dcterms:W3CDTF">2024-03-14T20:42:00Z</dcterms:created>
  <dcterms:modified xsi:type="dcterms:W3CDTF">2025-03-22T21:18:00Z</dcterms:modified>
</cp:coreProperties>
</file>