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98" w:type="dxa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EF48FD">
        <w:trPr>
          <w:trHeight w:val="1414"/>
        </w:trPr>
        <w:tc>
          <w:tcPr>
            <w:tcW w:w="1755" w:type="dxa"/>
            <w:shd w:val="clear" w:color="auto" w:fill="auto"/>
          </w:tcPr>
          <w:p w:rsidR="00EF48FD" w:rsidRDefault="00EF48FD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EF48FD" w:rsidRDefault="00430DD9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16" behindDoc="0" locked="0" layoutInCell="1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402590</wp:posOffset>
                      </wp:positionV>
                      <wp:extent cx="4328160" cy="2540"/>
                      <wp:effectExtent l="0" t="0" r="0" b="0"/>
                      <wp:wrapNone/>
                      <wp:docPr id="1" name="Immagin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27560" cy="18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72CE8A" id="Immagine1" o:spid="_x0000_s1026" style="position:absolute;margin-left:-2.2pt;margin-top:31.7pt;width:340.8pt;height:.2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" path="m,l21600,21600e" filled="f"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>
              <w:rPr>
                <w:noProof/>
              </w:rPr>
              <w:drawing>
                <wp:inline distT="0" distB="0" distL="0" distR="0">
                  <wp:extent cx="400050" cy="390525"/>
                  <wp:effectExtent l="0" t="0" r="0" b="0"/>
                  <wp:docPr id="3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magin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F48FD" w:rsidRDefault="00430DD9">
            <w:pPr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EF48FD" w:rsidRDefault="00EF48FD">
            <w:pPr>
              <w:jc w:val="center"/>
              <w:rPr>
                <w:sz w:val="8"/>
                <w:szCs w:val="8"/>
              </w:rPr>
            </w:pPr>
          </w:p>
          <w:p w:rsidR="00EF48FD" w:rsidRDefault="00430DD9">
            <w:pPr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CIRCOLO SUBACQUEO ASTREA</w:t>
            </w:r>
          </w:p>
          <w:p w:rsidR="00EF48FD" w:rsidRDefault="00EF48FD">
            <w:pPr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EF48FD" w:rsidRDefault="00EF48FD">
            <w:pPr>
              <w:jc w:val="both"/>
              <w:rPr>
                <w:sz w:val="16"/>
              </w:rPr>
            </w:pPr>
          </w:p>
        </w:tc>
      </w:tr>
    </w:tbl>
    <w:p w:rsidR="00EF48FD" w:rsidRDefault="00EF48FD">
      <w:pPr>
        <w:jc w:val="center"/>
        <w:rPr>
          <w:rFonts w:ascii="Arial" w:hAnsi="Arial" w:cs="Arial"/>
          <w:b/>
          <w:sz w:val="16"/>
          <w:szCs w:val="16"/>
        </w:rPr>
      </w:pPr>
    </w:p>
    <w:p w:rsidR="00EF48FD" w:rsidRDefault="00EF48FD">
      <w:pPr>
        <w:jc w:val="center"/>
        <w:rPr>
          <w:rFonts w:ascii="Arial" w:hAnsi="Arial" w:cs="Arial"/>
          <w:b/>
          <w:sz w:val="16"/>
          <w:szCs w:val="16"/>
        </w:rPr>
      </w:pPr>
    </w:p>
    <w:p w:rsidR="00EF48FD" w:rsidRDefault="00430DD9">
      <w:pPr>
        <w:jc w:val="center"/>
      </w:pPr>
      <w:r>
        <w:rPr>
          <w:rFonts w:ascii="Arial" w:hAnsi="Arial" w:cs="Arial"/>
          <w:b/>
          <w:sz w:val="36"/>
          <w:szCs w:val="36"/>
        </w:rPr>
        <w:t>10° TROFEO CITTA’ DI LATINA</w:t>
      </w:r>
    </w:p>
    <w:p w:rsidR="00EF48FD" w:rsidRDefault="00430DD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EF48FD" w:rsidRDefault="00430DD9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F48FD" w:rsidRDefault="00430DD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456912" w:rsidRDefault="00456912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>
        <w:rPr>
          <w:rFonts w:ascii="Arial" w:hAnsi="Arial" w:cs="Arial"/>
          <w:b/>
          <w:sz w:val="36"/>
          <w:szCs w:val="36"/>
        </w:rPr>
        <w:t>valida</w:t>
      </w:r>
      <w:proofErr w:type="gramEnd"/>
      <w:r>
        <w:rPr>
          <w:rFonts w:ascii="Arial" w:hAnsi="Arial" w:cs="Arial"/>
          <w:b/>
          <w:sz w:val="36"/>
          <w:szCs w:val="36"/>
        </w:rPr>
        <w:t xml:space="preserve"> come</w:t>
      </w:r>
    </w:p>
    <w:p w:rsidR="00EF48FD" w:rsidRDefault="00430DD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Campionato </w:t>
      </w:r>
      <w:r>
        <w:rPr>
          <w:rFonts w:ascii="Arial" w:hAnsi="Arial" w:cs="Arial"/>
          <w:b/>
          <w:sz w:val="36"/>
          <w:szCs w:val="36"/>
        </w:rPr>
        <w:t>Regionale Lazio</w:t>
      </w:r>
    </w:p>
    <w:p w:rsidR="00EF48FD" w:rsidRDefault="00430DD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:rsidR="00EF48FD" w:rsidRDefault="00EF48FD">
      <w:pPr>
        <w:jc w:val="center"/>
        <w:rPr>
          <w:rFonts w:ascii="Arial" w:hAnsi="Arial" w:cs="Arial"/>
          <w:b/>
          <w:sz w:val="36"/>
          <w:szCs w:val="36"/>
        </w:rPr>
      </w:pPr>
    </w:p>
    <w:p w:rsidR="00EF48FD" w:rsidRDefault="00430DD9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LATINA </w:t>
      </w:r>
      <w:r w:rsidR="00456912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23</w:t>
      </w:r>
      <w:r>
        <w:rPr>
          <w:rFonts w:ascii="Arial" w:hAnsi="Arial" w:cs="Arial"/>
          <w:b/>
          <w:sz w:val="28"/>
          <w:szCs w:val="28"/>
        </w:rPr>
        <w:t xml:space="preserve"> NOVEMBRE 2019</w:t>
      </w:r>
    </w:p>
    <w:p w:rsidR="00EF48FD" w:rsidRDefault="00EF48FD">
      <w:pPr>
        <w:jc w:val="center"/>
        <w:rPr>
          <w:rFonts w:ascii="Arial" w:hAnsi="Arial" w:cs="Arial"/>
          <w:b/>
          <w:color w:val="000000"/>
        </w:rPr>
      </w:pPr>
    </w:p>
    <w:p w:rsidR="00EF48FD" w:rsidRDefault="00430DD9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EF48FD" w:rsidRDefault="00EF48FD">
      <w:pPr>
        <w:rPr>
          <w:rFonts w:ascii="Arial" w:hAnsi="Arial" w:cs="Arial"/>
          <w:b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EF48FD" w:rsidRDefault="00EF48FD">
      <w:pPr>
        <w:ind w:left="708" w:firstLine="708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La società ASD CIRCOLO SUBACQUEO ASTREA, per conto della Sezione Provinciale F.I.P.S.A.S. di Latina, organizza la Gara di </w:t>
      </w:r>
      <w:r w:rsidR="00456912">
        <w:rPr>
          <w:rFonts w:ascii="Arial" w:hAnsi="Arial" w:cs="Arial"/>
          <w:color w:val="000000"/>
        </w:rPr>
        <w:t xml:space="preserve">Qualificazione Nazionale, valida come </w:t>
      </w:r>
      <w:r>
        <w:rPr>
          <w:rFonts w:ascii="Arial" w:hAnsi="Arial" w:cs="Arial"/>
          <w:color w:val="000000"/>
        </w:rPr>
        <w:t xml:space="preserve">Campionato Regionale Lazio e </w:t>
      </w:r>
      <w:r w:rsidR="00456912">
        <w:rPr>
          <w:rFonts w:ascii="Arial" w:hAnsi="Arial" w:cs="Arial"/>
          <w:color w:val="000000"/>
        </w:rPr>
        <w:t xml:space="preserve">Campionato Provinciale Latina, </w:t>
      </w:r>
      <w:r>
        <w:rPr>
          <w:rFonts w:ascii="Arial" w:hAnsi="Arial" w:cs="Arial"/>
          <w:color w:val="000000"/>
        </w:rPr>
        <w:t>denominata “10° Trofeo Città di Latina</w:t>
      </w:r>
      <w:r>
        <w:rPr>
          <w:rFonts w:ascii="Arial" w:hAnsi="Arial" w:cs="Arial"/>
        </w:rPr>
        <w:t xml:space="preserve">”, che si terrà a Latina, presso la Piscina </w:t>
      </w:r>
      <w:bookmarkStart w:id="0" w:name="__DdeLink__753_933506254"/>
      <w:r>
        <w:rPr>
          <w:rFonts w:ascii="Arial" w:hAnsi="Arial" w:cs="Arial"/>
        </w:rPr>
        <w:t>Comunale</w:t>
      </w:r>
      <w:r w:rsidR="00456912">
        <w:rPr>
          <w:rFonts w:ascii="Arial" w:hAnsi="Arial" w:cs="Arial"/>
        </w:rPr>
        <w:t>, sita in V</w:t>
      </w:r>
      <w:r>
        <w:rPr>
          <w:rFonts w:ascii="Arial" w:hAnsi="Arial" w:cs="Arial"/>
        </w:rPr>
        <w:t>ia dei Mille</w:t>
      </w:r>
      <w:bookmarkEnd w:id="0"/>
      <w:r>
        <w:rPr>
          <w:rFonts w:ascii="Arial" w:hAnsi="Arial" w:cs="Arial"/>
        </w:rPr>
        <w:t>, i</w:t>
      </w:r>
      <w:r>
        <w:rPr>
          <w:rFonts w:ascii="Arial" w:hAnsi="Arial" w:cs="Arial"/>
          <w:color w:val="000000"/>
        </w:rPr>
        <w:t>l 23 Novembre 2019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:rsidR="00EF48FD" w:rsidRDefault="00EF48FD">
      <w:pPr>
        <w:ind w:left="708" w:firstLine="708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manifestazione è disciplinat</w:t>
      </w:r>
      <w:r>
        <w:rPr>
          <w:rFonts w:ascii="Arial" w:hAnsi="Arial" w:cs="Arial"/>
          <w:color w:val="000000"/>
        </w:rPr>
        <w:t>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 xml:space="preserve"> PARTECIPAZIONE</w:t>
      </w:r>
    </w:p>
    <w:p w:rsidR="00EF48FD" w:rsidRDefault="00EF48FD">
      <w:pPr>
        <w:rPr>
          <w:rFonts w:ascii="Arial" w:hAnsi="Arial" w:cs="Arial"/>
          <w:b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</w:t>
      </w:r>
      <w:r>
        <w:rPr>
          <w:rFonts w:ascii="Arial" w:hAnsi="Arial" w:cs="Arial"/>
          <w:color w:val="000000"/>
        </w:rPr>
        <w:t>ezione delle iscrizioni.</w:t>
      </w:r>
    </w:p>
    <w:p w:rsidR="00EF48FD" w:rsidRDefault="00EF48FD">
      <w:pPr>
        <w:jc w:val="both"/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EF48FD" w:rsidRDefault="00430DD9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EF48FD" w:rsidRDefault="00EF48FD">
      <w:pPr>
        <w:ind w:left="708" w:firstLine="702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 w:rsidR="00707720">
        <w:rPr>
          <w:rFonts w:ascii="Arial" w:hAnsi="Arial" w:cs="Arial"/>
        </w:rPr>
        <w:t>entro mercoledì 20 Nove</w:t>
      </w:r>
      <w:r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bre 2019, a mezzo di posta elettronica, all’indirizzo: </w:t>
      </w:r>
      <w:hyperlink r:id="rId8">
        <w:r>
          <w:rPr>
            <w:rStyle w:val="CollegamentoInternet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EF48FD" w:rsidRDefault="00EF48FD">
      <w:pPr>
        <w:jc w:val="both"/>
        <w:rPr>
          <w:rFonts w:ascii="Arial" w:hAnsi="Arial" w:cs="Arial"/>
        </w:rPr>
      </w:pPr>
    </w:p>
    <w:p w:rsidR="00EF48FD" w:rsidRDefault="00430DD9">
      <w:pPr>
        <w:ind w:left="708" w:firstLine="708"/>
        <w:jc w:val="both"/>
      </w:pPr>
      <w:r>
        <w:rPr>
          <w:rFonts w:ascii="Arial" w:hAnsi="Arial" w:cs="Arial"/>
          <w:color w:val="000000"/>
        </w:rPr>
        <w:t>L’iscrizione dell’atleta</w:t>
      </w:r>
      <w:r w:rsidR="00707720">
        <w:rPr>
          <w:rFonts w:ascii="Arial" w:hAnsi="Arial" w:cs="Arial"/>
          <w:color w:val="000000"/>
        </w:rPr>
        <w:t xml:space="preserve"> verrà ratificata il giorno 23 N</w:t>
      </w:r>
      <w:r>
        <w:rPr>
          <w:rFonts w:ascii="Arial" w:hAnsi="Arial" w:cs="Arial"/>
          <w:color w:val="000000"/>
        </w:rPr>
        <w:t>ovembre 2019, a partire dalle ore 14:00, presso la Pisc</w:t>
      </w:r>
      <w:r>
        <w:rPr>
          <w:rFonts w:ascii="Arial" w:hAnsi="Arial" w:cs="Arial"/>
          <w:color w:val="000000"/>
        </w:rPr>
        <w:t>ina Comunale</w:t>
      </w:r>
      <w:r w:rsidR="00707720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sita in via dei Mille a Latina. </w:t>
      </w:r>
    </w:p>
    <w:p w:rsidR="00EF48FD" w:rsidRDefault="00EF48FD">
      <w:pPr>
        <w:ind w:left="708"/>
        <w:rPr>
          <w:rFonts w:ascii="Arial" w:hAnsi="Arial" w:cs="Arial"/>
          <w:color w:val="000000"/>
        </w:rPr>
      </w:pPr>
    </w:p>
    <w:p w:rsidR="00EF48FD" w:rsidRDefault="00430DD9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di € 15,00 (Euro Quindici/00) a squadra per ciascuna staffetta e dovrà essere versata tramite bonifico bancario inte</w:t>
      </w:r>
      <w:r>
        <w:rPr>
          <w:rFonts w:ascii="Arial" w:hAnsi="Arial" w:cs="Arial"/>
          <w:color w:val="000000"/>
        </w:rPr>
        <w:t>stato a:</w:t>
      </w:r>
    </w:p>
    <w:p w:rsidR="00EF48FD" w:rsidRDefault="00EF48FD">
      <w:pPr>
        <w:ind w:left="708"/>
        <w:jc w:val="both"/>
        <w:rPr>
          <w:rFonts w:ascii="Arial" w:hAnsi="Arial" w:cs="Arial"/>
          <w:color w:val="000000"/>
        </w:rPr>
      </w:pPr>
    </w:p>
    <w:p w:rsidR="00EF48FD" w:rsidRDefault="00EF48FD">
      <w:pPr>
        <w:ind w:left="708"/>
        <w:jc w:val="both"/>
        <w:rPr>
          <w:rFonts w:ascii="Arial" w:hAnsi="Arial" w:cs="Arial"/>
          <w:color w:val="000000"/>
        </w:rPr>
      </w:pPr>
    </w:p>
    <w:p w:rsidR="00EF48FD" w:rsidRDefault="00EF48FD">
      <w:pPr>
        <w:ind w:left="708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lastRenderedPageBreak/>
        <w:t>ASD CIRCOLO SUBACQUEO ASTREA</w:t>
      </w:r>
    </w:p>
    <w:p w:rsidR="00EF48FD" w:rsidRDefault="00707720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</w:t>
      </w:r>
      <w:r w:rsidR="00430DD9">
        <w:rPr>
          <w:rFonts w:ascii="Arial" w:hAnsi="Arial" w:cs="Arial"/>
          <w:b/>
          <w:bCs/>
          <w:color w:val="000000"/>
        </w:rPr>
        <w:t>odice IBAN</w:t>
      </w:r>
      <w:r>
        <w:rPr>
          <w:rFonts w:ascii="Arial" w:hAnsi="Arial" w:cs="Arial"/>
          <w:b/>
          <w:bCs/>
          <w:color w:val="000000"/>
        </w:rPr>
        <w:t>:</w:t>
      </w:r>
      <w:r w:rsidR="00430DD9">
        <w:rPr>
          <w:rFonts w:ascii="Arial" w:hAnsi="Arial" w:cs="Arial"/>
          <w:b/>
          <w:bCs/>
          <w:color w:val="000000"/>
        </w:rPr>
        <w:t xml:space="preserve"> IT30C0538714701000002279802</w:t>
      </w:r>
    </w:p>
    <w:p w:rsidR="00EF48FD" w:rsidRPr="00707720" w:rsidRDefault="00707720" w:rsidP="00707720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Causale: Is</w:t>
      </w:r>
      <w:r w:rsidR="00430DD9">
        <w:rPr>
          <w:rFonts w:ascii="Arial" w:hAnsi="Arial" w:cs="Arial"/>
          <w:b/>
          <w:bCs/>
          <w:color w:val="000000"/>
        </w:rPr>
        <w:t xml:space="preserve">crizione 10° Trofeo </w:t>
      </w:r>
      <w:r>
        <w:rPr>
          <w:rFonts w:ascii="Arial" w:hAnsi="Arial" w:cs="Arial"/>
          <w:b/>
          <w:bCs/>
          <w:color w:val="000000"/>
        </w:rPr>
        <w:t>C</w:t>
      </w:r>
      <w:r w:rsidR="00430DD9">
        <w:rPr>
          <w:rFonts w:ascii="Arial" w:hAnsi="Arial" w:cs="Arial"/>
          <w:b/>
          <w:bCs/>
          <w:color w:val="000000"/>
        </w:rPr>
        <w:t>ittà di Latina</w:t>
      </w:r>
    </w:p>
    <w:p w:rsidR="00EF48FD" w:rsidRDefault="00EF48FD">
      <w:pPr>
        <w:ind w:left="708" w:firstLine="708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</w:t>
      </w:r>
      <w:r w:rsidR="00707720">
        <w:rPr>
          <w:rFonts w:ascii="Arial" w:hAnsi="Arial" w:cs="Arial"/>
          <w:color w:val="000000"/>
        </w:rPr>
        <w:t xml:space="preserve">heda di iscrizione </w:t>
      </w:r>
      <w:r>
        <w:rPr>
          <w:rFonts w:ascii="Arial" w:hAnsi="Arial" w:cs="Arial"/>
          <w:color w:val="000000"/>
        </w:rPr>
        <w:t xml:space="preserve">firmata dal Presidente della </w:t>
      </w:r>
      <w:r>
        <w:rPr>
          <w:rFonts w:ascii="Arial" w:hAnsi="Arial" w:cs="Arial"/>
          <w:color w:val="000000"/>
        </w:rPr>
        <w:t>Società;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 del Presidente della Società;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medico sportivo </w:t>
      </w:r>
      <w:r w:rsidR="00707720">
        <w:rPr>
          <w:rFonts w:ascii="Arial" w:hAnsi="Arial" w:cs="Arial"/>
          <w:color w:val="000000"/>
        </w:rPr>
        <w:t>agonistico in corso di validità.</w:t>
      </w:r>
    </w:p>
    <w:p w:rsidR="00EF48FD" w:rsidRDefault="00EF48FD">
      <w:pPr>
        <w:ind w:left="1416"/>
        <w:jc w:val="both"/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EF48FD" w:rsidRDefault="00430DD9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14:00 Ingresso a bordo piscina e regolarizzazione iscrizioni</w:t>
      </w:r>
    </w:p>
    <w:p w:rsidR="00EF48FD" w:rsidRDefault="00430DD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14:45 Briefing preliminare e controllo fucili subacquei (quest’ultimo a discrezione del Giudice Capo).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F48FD" w:rsidRDefault="00430DD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Specialità</w:t>
      </w:r>
      <w:r>
        <w:rPr>
          <w:rFonts w:ascii="Arial" w:hAnsi="Arial" w:cs="Arial"/>
          <w:b/>
          <w:color w:val="000000"/>
        </w:rPr>
        <w:t xml:space="preserve"> “Biathlon” maschile e femminile;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“Super Biathlon” maschile e femminile; </w:t>
      </w:r>
    </w:p>
    <w:p w:rsidR="00EF48FD" w:rsidRDefault="00430DD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EF48FD" w:rsidRDefault="00430DD9">
      <w:pPr>
        <w:numPr>
          <w:ilvl w:val="0"/>
          <w:numId w:val="1"/>
        </w:num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Premiazioni a bordo piscina. </w:t>
      </w:r>
    </w:p>
    <w:p w:rsidR="00EF48FD" w:rsidRDefault="00EF48FD">
      <w:pPr>
        <w:ind w:left="1416"/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campo di gara verrà allestito nella vasca che misura 25 metri di lunghezza per 16 metri di larghezza </w:t>
      </w:r>
      <w:r>
        <w:rPr>
          <w:rFonts w:ascii="Arial" w:hAnsi="Arial" w:cs="Arial"/>
          <w:color w:val="000000"/>
        </w:rPr>
        <w:t>con profondità massima di 4,50 metri e sarà suddiviso in cinque (6) linee di tiro per il Tiro Libero e in quattro (4) per la Staffetta per Società, il Biathlon e il Super Biathlon.</w:t>
      </w: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Società organizzatrice si riserva di apportare le modifiche che si doves</w:t>
      </w:r>
      <w:r>
        <w:rPr>
          <w:rFonts w:ascii="Arial" w:hAnsi="Arial" w:cs="Arial"/>
          <w:color w:val="000000"/>
        </w:rPr>
        <w:t xml:space="preserve">sero rendere necessarie per il regolare svolgimento della competizione. </w:t>
      </w: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87630</wp:posOffset>
                </wp:positionV>
                <wp:extent cx="2540" cy="415925"/>
                <wp:effectExtent l="0" t="0" r="0" b="0"/>
                <wp:wrapNone/>
                <wp:docPr id="4" name="Immagin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00" cy="4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E23B4C" id="Immagine2" o:spid="_x0000_s1026" style="position:absolute;margin-left:1.65pt;margin-top:6.9pt;width:.2pt;height:32.75pt;flip:y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" path="m,l21600,21600e" filled="f"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1222375</wp:posOffset>
                </wp:positionH>
                <wp:positionV relativeFrom="paragraph">
                  <wp:posOffset>80010</wp:posOffset>
                </wp:positionV>
                <wp:extent cx="2540" cy="415925"/>
                <wp:effectExtent l="0" t="0" r="0" b="0"/>
                <wp:wrapNone/>
                <wp:docPr id="5" name="Immagin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00" cy="4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7C28E6" id="Immagine3" o:spid="_x0000_s1026" style="position:absolute;margin-left:96.25pt;margin-top:6.3pt;width:.2pt;height:32.75pt;flip:y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" path="m,l21600,21600e" filled="f"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4721225</wp:posOffset>
                </wp:positionH>
                <wp:positionV relativeFrom="paragraph">
                  <wp:posOffset>86360</wp:posOffset>
                </wp:positionV>
                <wp:extent cx="2540" cy="415925"/>
                <wp:effectExtent l="0" t="0" r="0" b="0"/>
                <wp:wrapNone/>
                <wp:docPr id="6" name="Immagin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00" cy="4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B977DC" id="Immagine4" o:spid="_x0000_s1026" style="position:absolute;margin-left:371.75pt;margin-top:6.8pt;width:.2pt;height:32.75pt;flip:y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" path="m,l21600,21600e" filled="f"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3646805</wp:posOffset>
                </wp:positionH>
                <wp:positionV relativeFrom="paragraph">
                  <wp:posOffset>80010</wp:posOffset>
                </wp:positionV>
                <wp:extent cx="2540" cy="415925"/>
                <wp:effectExtent l="0" t="0" r="0" b="0"/>
                <wp:wrapNone/>
                <wp:docPr id="7" name="Immagine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800" cy="4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4943343" id="Immagine5" o:spid="_x0000_s1026" style="position:absolute;margin-left:287.15pt;margin-top:6.3pt;width:.2pt;height:32.75pt;flip:y;z-index: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" path="m,l21600,21600e" filled="f"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3325" cy="2540"/>
                <wp:effectExtent l="0" t="0" r="0" b="0"/>
                <wp:wrapNone/>
                <wp:docPr id="8" name="Immagine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2760" cy="1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  <a:headEnd type="triangle" w="med" len="med"/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8197DE" id="Immagine6" o:spid="_x0000_s1026" style="position:absolute;margin-left:1.8pt;margin-top:11.6pt;width:94.75pt;height:.2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" path="m,l21600,21600e" filled="f">
                <v:stroke startarrow="block" endarrow="block"/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9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21255" cy="2540"/>
                <wp:effectExtent l="0" t="0" r="0" b="0"/>
                <wp:wrapNone/>
                <wp:docPr id="9" name="Immagine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0640" cy="1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  <a:headEnd type="triangle" w="med" len="med"/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97D4E9" id="Immagine7" o:spid="_x0000_s1026" style="position:absolute;margin-left:96.8pt;margin-top:11.6pt;width:190.65pt;height:.2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" path="m,l21600,21600e" filled="f">
                <v:stroke startarrow="block" endarrow="block"/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1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9180" cy="2540"/>
                <wp:effectExtent l="0" t="0" r="0" b="0"/>
                <wp:wrapNone/>
                <wp:docPr id="10" name="Immagine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8400" cy="1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  <a:headEnd type="triangle" w="med" len="med"/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8235BF" id="Immagine8" o:spid="_x0000_s1026" style="position:absolute;margin-left:287.3pt;margin-top:11.6pt;width:83.4pt;height:.2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" path="m,l21600,21600e" filled="f">
                <v:stroke startarrow="block" endarrow="block"/>
                <v:path arrowok="t"/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11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2625" cy="280670"/>
                <wp:effectExtent l="0" t="0" r="0" b="0"/>
                <wp:wrapNone/>
                <wp:docPr id="11" name="Immagine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840" cy="28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  <w:jc w:val="center"/>
                            </w:pPr>
                            <w:r>
                              <w:t>4 metri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9" o:spid="_x0000_s1026" style="position:absolute;margin-left:21.6pt;margin-top:2.7pt;width:53.75pt;height:22.1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" stroked="f">
                <v:textbox>
                  <w:txbxContent>
                    <w:p w:rsidR="00EF48FD" w:rsidRDefault="00430DD9">
                      <w:pPr>
                        <w:pStyle w:val="Contenutocornice"/>
                        <w:jc w:val="center"/>
                      </w:pPr>
                      <w:r>
                        <w:t>4 metri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12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2500" cy="280670"/>
                <wp:effectExtent l="0" t="0" r="0" b="0"/>
                <wp:wrapNone/>
                <wp:docPr id="13" name="Immagine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1840" cy="28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</w:pPr>
                            <w:r>
                              <w:t>10 metri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10" o:spid="_x0000_s1027" style="position:absolute;margin-left:170.65pt;margin-top:2.7pt;width:75pt;height:22.1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" stroked="f">
                <v:textbox>
                  <w:txbxContent>
                    <w:p w:rsidR="00EF48FD" w:rsidRDefault="00430DD9">
                      <w:pPr>
                        <w:pStyle w:val="Contenutocornice"/>
                      </w:pPr>
                      <w:r>
                        <w:t>10 metri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0" distR="0" simplePos="0" relativeHeight="13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2625" cy="280670"/>
                <wp:effectExtent l="0" t="0" r="0" b="0"/>
                <wp:wrapNone/>
                <wp:docPr id="15" name="Immagine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840" cy="28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</w:pPr>
                            <w:r>
                              <w:t>4 metri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11" o:spid="_x0000_s1028" style="position:absolute;margin-left:303.1pt;margin-top:2.7pt;width:53.75pt;height:22.1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" stroked="f">
                <v:textbox>
                  <w:txbxContent>
                    <w:p w:rsidR="00EF48FD" w:rsidRDefault="00430DD9">
                      <w:pPr>
                        <w:pStyle w:val="Contenutocornice"/>
                      </w:pPr>
                      <w:r>
                        <w:t>4 metri</w:t>
                      </w:r>
                    </w:p>
                  </w:txbxContent>
                </v:textbox>
              </v:rect>
            </w:pict>
          </mc:Fallback>
        </mc:AlternateConten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color w:val="C6D9F1"/>
        </w:rPr>
      </w:pPr>
      <w:r>
        <w:rPr>
          <w:rFonts w:ascii="Arial" w:hAnsi="Arial" w:cs="Arial"/>
          <w:noProof/>
          <w:color w:val="C6D9F1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5670" cy="340360"/>
                <wp:effectExtent l="0" t="0" r="0" b="0"/>
                <wp:wrapNone/>
                <wp:docPr id="17" name="Immagine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120" cy="339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  <w:pBdr>
                                <w:top w:val="single" w:sz="4" w:space="1" w:color="000000"/>
                                <w:left w:val="single" w:sz="4" w:space="4" w:color="000000"/>
                                <w:bottom w:val="single" w:sz="4" w:space="1" w:color="000000"/>
                                <w:right w:val="single" w:sz="4" w:space="4" w:color="000000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12" o:spid="_x0000_s1029" style="position:absolute;margin-left:415.75pt;margin-top:14.15pt;width:72.1pt;height:26.8pt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" strokeweight=".02mm">
                <v:stroke joinstyle="round"/>
                <v:textbox>
                  <w:txbxContent>
                    <w:p w:rsidR="00EF48FD" w:rsidRDefault="00430DD9">
                      <w:pPr>
                        <w:pStyle w:val="Contenutocornice"/>
                        <w:pBdr>
                          <w:top w:val="single" w:sz="4" w:space="1" w:color="000000"/>
                          <w:left w:val="single" w:sz="4" w:space="4" w:color="000000"/>
                          <w:bottom w:val="single" w:sz="4" w:space="1" w:color="000000"/>
                          <w:right w:val="single" w:sz="4" w:space="4" w:color="000000"/>
                        </w:pBdr>
                      </w:pPr>
                      <w:r>
                        <w:t>Bersagli</w:t>
                      </w:r>
                    </w:p>
                  </w:txbxContent>
                </v:textbox>
              </v:rect>
            </w:pict>
          </mc:Fallback>
        </mc:AlternateContent>
      </w:r>
    </w:p>
    <w:p w:rsidR="00EF48FD" w:rsidRDefault="00EF48FD">
      <w:pPr>
        <w:rPr>
          <w:rFonts w:ascii="Arial" w:hAnsi="Arial" w:cs="Arial"/>
          <w:color w:val="C6D9F1"/>
        </w:rPr>
      </w:pPr>
    </w:p>
    <w:p w:rsidR="00EF48FD" w:rsidRDefault="00430DD9">
      <w:pPr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g">
            <w:drawing>
              <wp:inline distT="0" distB="0" distL="0" distR="0">
                <wp:extent cx="5576570" cy="2647950"/>
                <wp:effectExtent l="0" t="0" r="0" b="0"/>
                <wp:docPr id="24" name="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6040" cy="2647440"/>
                          <a:chOff x="0" y="0"/>
                          <a:chExt cx="0" cy="0"/>
                        </a:xfrm>
                      </wpg:grpSpPr>
                      <wps:wsp>
                        <wps:cNvPr id="12" name="Rettangolo 12"/>
                        <wps:cNvSpPr/>
                        <wps:spPr>
                          <a:xfrm>
                            <a:off x="0" y="0"/>
                            <a:ext cx="5576040" cy="2647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4" name="Figura a mano libera 14"/>
                        <wps:cNvSpPr/>
                        <wps:spPr>
                          <a:xfrm>
                            <a:off x="0" y="0"/>
                            <a:ext cx="4698360" cy="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>
                            <a:solidFill>
                              <a:srgbClr val="000000"/>
                            </a:solidFill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6" name="Figura a mano libera 16"/>
                        <wps:cNvSpPr/>
                        <wps:spPr>
                          <a:xfrm flipV="1">
                            <a:off x="0" y="551160"/>
                            <a:ext cx="4698360" cy="6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8" name="Figura a mano libera 18"/>
                        <wps:cNvSpPr/>
                        <wps:spPr>
                          <a:xfrm>
                            <a:off x="0" y="2004120"/>
                            <a:ext cx="4698360" cy="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9" name="Figura a mano libera 19"/>
                        <wps:cNvSpPr/>
                        <wps:spPr>
                          <a:xfrm>
                            <a:off x="0" y="1235880"/>
                            <a:ext cx="4698360" cy="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0" name="Figura a mano libera 20"/>
                        <wps:cNvSpPr/>
                        <wps:spPr>
                          <a:xfrm flipH="1">
                            <a:off x="1188000" y="0"/>
                            <a:ext cx="15840" cy="2647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1" name="Figura a mano libera 21"/>
                        <wps:cNvSpPr/>
                        <wps:spPr>
                          <a:xfrm flipH="1">
                            <a:off x="3608640" y="0"/>
                            <a:ext cx="15840" cy="2647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2" name="Rettangolo 22"/>
                        <wps:cNvSpPr/>
                        <wps:spPr>
                          <a:xfrm>
                            <a:off x="4570200" y="119880"/>
                            <a:ext cx="89640" cy="3265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16200000"/>
                          </a:gradFill>
                          <a:ln w="12600">
                            <a:solidFill>
                              <a:srgbClr val="C0504D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3" name="Rettangolo 23"/>
                        <wps:cNvSpPr/>
                        <wps:spPr>
                          <a:xfrm>
                            <a:off x="4571280" y="709200"/>
                            <a:ext cx="89640" cy="3265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16200000"/>
                          </a:gradFill>
                          <a:ln w="12600">
                            <a:solidFill>
                              <a:srgbClr val="C0504D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5" name="Rettangolo 25"/>
                        <wps:cNvSpPr/>
                        <wps:spPr>
                          <a:xfrm>
                            <a:off x="4562640" y="1438200"/>
                            <a:ext cx="89640" cy="3265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16200000"/>
                          </a:gradFill>
                          <a:ln w="12600">
                            <a:solidFill>
                              <a:srgbClr val="C0504D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6" name="Rettangolo 26"/>
                        <wps:cNvSpPr/>
                        <wps:spPr>
                          <a:xfrm>
                            <a:off x="4562640" y="2150640"/>
                            <a:ext cx="89640" cy="3265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16200000"/>
                          </a:gradFill>
                          <a:ln w="12600">
                            <a:solidFill>
                              <a:srgbClr val="C0504D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20A0F4" id="Gruppo 24" o:spid="_x0000_s1026" style="width:439.1pt;height:208.5pt;mso-position-horizontal-relative:char;mso-position-vertical-relative:lin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">
                <v:rect id="Rettangolo 12" o:spid="_x0000_s1027" style="position:absolute;width:5576040;height:2647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LM88EA&#10;AADbAAAADwAAAGRycy9kb3ducmV2LnhtbERPS4vCMBC+C/sfwix4kTXVg0jXKIuwWBZBrI/z0Ixt&#10;sZnUJtvWf28Ewdt8fM9ZrHpTiZYaV1pWMBlHIIgzq0vOFRwPv19zEM4ja6wsk4I7OVgtPwYLjLXt&#10;eE9t6nMRQtjFqKDwvo6ldFlBBt3Y1sSBu9jGoA+wyaVusAvhppLTKJpJgyWHhgJrWheUXdN/o6DL&#10;du35sN3I3eicWL4lt3V6+lNq+Nn/fIPw1Pu3+OVOdJg/hecv4QC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SzPPBAAAA2wAAAA8AAAAAAAAAAAAAAAAAmAIAAGRycy9kb3du&#10;cmV2LnhtbFBLBQYAAAAABAAEAPUAAACGAwAAAAA=&#10;" filled="f" stroked="f"/>
                <v:polyline id="Figura a mano libera 14" o:spid="_x0000_s1028" style="position:absolute;visibility:visible;mso-wrap-style:square;v-text-anchor:top" points="0,0,21600,2160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2D9sIA&#10;AADbAAAADwAAAGRycy9kb3ducmV2LnhtbERPS2vCQBC+F/wPywi9FN1Ugmh0FR8UeuilMYjHITt5&#10;YHY2ZLdJ/PduodDbfHzP2e5H04ieOldbVvA+j0AQ51bXXCrILh+zFQjnkTU2lknBgxzsd5OXLSba&#10;DvxNfepLEULYJaig8r5NpHR5RQbd3LbEgStsZ9AH2JVSdziEcNPIRRQtpcGaQ0OFLZ0qyu/pj1Hg&#10;r8UpLoujO3/ly+s6dll8e4uUep2Ohw0IT6P/F/+5P3WYH8PvL+EAuX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rYP2wgAAANsAAAAPAAAAAAAAAAAAAAAAAJgCAABkcnMvZG93&#10;bnJldi54bWxQSwUGAAAAAAQABAD1AAAAhwMAAAAA&#10;" filled="f">
                  <v:path arrowok="t"/>
                </v:polyline>
                <v:polyline id="Figura a mano libera 16" o:spid="_x0000_s1029" style="position:absolute;flip:y;visibility:visible;mso-wrap-style:square;v-text-anchor:top" points="0,551160,21600,57276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AXq78A&#10;AADbAAAADwAAAGRycy9kb3ducmV2LnhtbERPy6rCMBDdX/AfwgjurqkuVKpRRBDcKD7R5dCMbbGZ&#10;1Cba+vdGENzN4TxnMmtMIZ5Uudyygl43AkGcWJ1zquB4WP6PQDiPrLGwTApe5GA2bf1NMNa25h09&#10;9z4VIYRdjAoy78tYSpdkZNB1bUkcuKutDPoAq1TqCusQbgrZj6KBNJhzaMiwpEVGyW3/MAqK02tY&#10;nuv+Mb/e656/X7abdTpXqtNu5mMQnhr/E3/dKx3mD+DzSzhAT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x8BervwAAANsAAAAPAAAAAAAAAAAAAAAAAJgCAABkcnMvZG93bnJl&#10;di54bWxQSwUGAAAAAAQABAD1AAAAhAMAAAAA&#10;" filled="f" strokecolor="#c0504d" strokeweight=".35mm">
                  <v:stroke dashstyle="dash" endcap="round"/>
                  <v:path arrowok="t"/>
                </v:polyline>
                <v:polyline id="Figura a mano libera 18" o:spid="_x0000_s1030" style="position:absolute;visibility:visible;mso-wrap-style:square;v-text-anchor:top" points="0,2004120,21600,202572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kmAMYA&#10;AADbAAAADwAAAGRycy9kb3ducmV2LnhtbESPT2vCQBDF70K/wzIFL0U3aimauoqIQttDS/1zH7LT&#10;JG12NmZXjX5651DwNsN7895vpvPWVepETSg9Gxj0E1DEmbcl5wZ223VvDCpEZIuVZzJwoQDz2UNn&#10;iqn1Z/6m0ybmSkI4pGigiLFOtQ5ZQQ5D39fEov34xmGUtcm1bfAs4a7SwyR50Q5LloYCa1oWlP1t&#10;js7AqJ3g+9fq8vS833/q33L0cT3uDsZ0H9vFK6hIbbyb/6/frOALrPwiA+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EkmAMYAAADbAAAADwAAAAAAAAAAAAAAAACYAgAAZHJz&#10;L2Rvd25yZXYueG1sUEsFBgAAAAAEAAQA9QAAAIsDAAAAAA==&#10;" filled="f" strokecolor="#c0504d" strokeweight=".35mm">
                  <v:stroke dashstyle="dash" endcap="round"/>
                  <v:path arrowok="t"/>
                </v:polyline>
                <v:polyline id="Figura a mano libera 19" o:spid="_x0000_s1031" style="position:absolute;visibility:visible;mso-wrap-style:square;v-text-anchor:top" points="0,1235880,21600,125748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WDm8MA&#10;AADbAAAADwAAAGRycy9kb3ducmV2LnhtbERPTWvCQBC9C/6HZQQvpW6qRZroKlIUbA+KGu9Ddpqk&#10;ZmdjdtXYX98tFLzN433OdN6aSlypcaVlBS+DCARxZnXJuYL0sHp+A+E8ssbKMim4k4P5rNuZYqLt&#10;jXd03ftchBB2CSoovK8TKV1WkEE3sDVx4L5sY9AH2ORSN3gL4aaSwygaS4Mlh4YCa3ovKDvtL0bB&#10;qI3xY7u8P70ejxv5XY4+fy7pWal+r11MQHhq/UP8717rMD+Gv1/CAXL2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WDm8MAAADbAAAADwAAAAAAAAAAAAAAAACYAgAAZHJzL2Rv&#10;d25yZXYueG1sUEsFBgAAAAAEAAQA9QAAAIgDAAAAAA==&#10;" filled="f" strokecolor="#c0504d" strokeweight=".35mm">
                  <v:stroke dashstyle="dash" endcap="round"/>
                  <v:path arrowok="t"/>
                </v:polyline>
                <v:polyline id="Figura a mano libera 20" o:spid="_x0000_s1032" style="position:absolute;flip:x;visibility:visible;mso-wrap-style:square;v-text-anchor:top" points="1188000,0,1209600,2160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r6cr8A&#10;AADbAAAADwAAAGRycy9kb3ducmV2LnhtbERPS2vCQBC+C/0Pywi96UahQVJXiRahBy8+oNchO02W&#10;ZmdDdhvjv3cOgseP773ejr5VA/XRBTawmGegiKtgHdcGrpfDbAUqJmSLbWAycKcI283bZI2FDTc+&#10;0XBOtZIQjgUaaFLqCq1j1ZDHOA8dsXC/ofeYBPa1tj3eJNy3epllufboWBoa7GjfUPV3/vfSe8/d&#10;sL90WO7yn69DeUwfO2eNeZ+O5SeoRGN6iZ/ub2tgKevli/wAvX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qvpyvwAAANsAAAAPAAAAAAAAAAAAAAAAAJgCAABkcnMvZG93bnJl&#10;di54bWxQSwUGAAAAAAQABAD1AAAAhAMAAAAA&#10;" filled="f" strokeweight=".88mm">
                  <v:path arrowok="t"/>
                </v:polyline>
                <v:polyline id="Figura a mano libera 21" o:spid="_x0000_s1033" style="position:absolute;flip:x;visibility:visible;mso-wrap-style:square;v-text-anchor:top" points="3608640,0,3630240,21600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Zf6cIA&#10;AADbAAAADwAAAGRycy9kb3ducmV2LnhtbESPS2vCQBSF94X+h+EW3NWJgqFER4lKwEU3jYLbS+Y2&#10;GZq5EzJjHv/eKRS6PJzHx9kdJtuKgXpvHCtYLRMQxJXThmsFt2vx/gHCB2SNrWNSMJOHw/71ZYeZ&#10;diN/0VCGWsQR9hkqaELoMil91ZBFv3QdcfS+XW8xRNnXUvc4xnHbynWSpNKi4UhosKNTQ9VP+bCR&#10;O6dmOF07zI/p/Vzkn2FzNFqpxduUb0EEmsJ/+K990QrWK/j9En+A3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5l/pwgAAANsAAAAPAAAAAAAAAAAAAAAAAJgCAABkcnMvZG93&#10;bnJldi54bWxQSwUGAAAAAAQABAD1AAAAhwMAAAAA&#10;" filled="f" strokeweight=".88mm">
                  <v:path arrowok="t"/>
                </v:polyline>
                <v:rect id="Rettangolo 22" o:spid="_x0000_s1034" style="position:absolute;left:4570200;top:119880;width:89640;height:326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/VPMMA&#10;AADbAAAADwAAAGRycy9kb3ducmV2LnhtbESPT4vCMBTE7wt+h/AEL6KpRRatRhFRUNgF/x16fDTP&#10;tti8lCZq/fZmYcHjMDO/YebL1lTiQY0rLSsYDSMQxJnVJecKLuftYALCeWSNlWVS8CIHy0Xna46J&#10;tk8+0uPkcxEg7BJUUHhfJ1K6rCCDbmhr4uBdbWPQB9nkUjf4DHBTyTiKvqXBksNCgTWtC8pup7tR&#10;8LuvZH9zwANpf5u++j+7cZqmSvW67WoGwlPrP+H/9k4riGP4+xJ+gFy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/VPMMAAADbAAAADwAAAAAAAAAAAAAAAACYAgAAZHJzL2Rv&#10;d25yZXYueG1sUEsFBgAAAAAEAAQA9QAAAIgDAAAAAA==&#10;" fillcolor="#d99594" strokecolor="#c0504d" strokeweight=".35mm">
                  <v:fill color2="#c0504d" angle="180" focus="50%" type="gradient">
                    <o:fill v:ext="view" type="gradientUnscaled"/>
                  </v:fill>
                  <v:stroke joinstyle="round"/>
                </v:rect>
                <v:rect id="Rettangolo 23" o:spid="_x0000_s1035" style="position:absolute;left:4571280;top:709200;width:89640;height:326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Nwp8QA&#10;AADbAAAADwAAAGRycy9kb3ducmV2LnhtbESPS4vCQBCE7wv+h6EFL6ITHywaHUVEwQUXfB1ybDJt&#10;Esz0hMyo8d/vCMIei6r6ipovG1OKB9WusKxg0I9AEKdWF5wpuJy3vQkI55E1lpZJwYscLBetrznG&#10;2j75SI+Tz0SAsItRQe59FUvp0pwMur6tiIN3tbVBH2SdSV3jM8BNKYdR9C0NFhwWcqxonVN6O92N&#10;gt+fUnY3BzyQ9rfpq7vfjZMkUarTblYzEJ4a/x/+tHdawXAE7y/hB8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jcKfEAAAA2wAAAA8AAAAAAAAAAAAAAAAAmAIAAGRycy9k&#10;b3ducmV2LnhtbFBLBQYAAAAABAAEAPUAAACJAwAAAAA=&#10;" fillcolor="#d99594" strokecolor="#c0504d" strokeweight=".35mm">
                  <v:fill color2="#c0504d" angle="180" focus="50%" type="gradient">
                    <o:fill v:ext="view" type="gradientUnscaled"/>
                  </v:fill>
                  <v:stroke joinstyle="round"/>
                </v:rect>
                <v:rect id="Rettangolo 25" o:spid="_x0000_s1036" style="position:absolute;left:4562640;top:1438200;width:89640;height:326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ZNSMMA&#10;AADbAAAADwAAAGRycy9kb3ducmV2LnhtbESPT4vCMBTE7wt+h/AEL6KpootWo4gouOCC/w49Pppn&#10;W2xeShO1fvuNIOxxmJnfMPNlY0rxoNoVlhUM+hEI4tTqgjMFl/O2NwHhPLLG0jIpeJGD5aL1NcdY&#10;2ycf6XHymQgQdjEqyL2vYildmpNB17cVcfCutjbog6wzqWt8Brgp5TCKvqXBgsNCjhWtc0pvp7tR&#10;8PtTyu7mgAfS/jZ9dfe7UZIkSnXazWoGwlPj/8Of9k4rGI7h/SX8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sZNSMMAAADbAAAADwAAAAAAAAAAAAAAAACYAgAAZHJzL2Rv&#10;d25yZXYueG1sUEsFBgAAAAAEAAQA9QAAAIgDAAAAAA==&#10;" fillcolor="#d99594" strokecolor="#c0504d" strokeweight=".35mm">
                  <v:fill color2="#c0504d" angle="180" focus="50%" type="gradient">
                    <o:fill v:ext="view" type="gradientUnscaled"/>
                  </v:fill>
                  <v:stroke joinstyle="round"/>
                </v:rect>
                <v:rect id="Rettangolo 26" o:spid="_x0000_s1037" style="position:absolute;left:4562640;top:2150640;width:89640;height:326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TTP8IA&#10;AADbAAAADwAAAGRycy9kb3ducmV2LnhtbESPQYvCMBSE74L/ITzBi2iqiGg1ioiCwgqueujx0Tzb&#10;YvNSmqj1328EYY/DzHzDLFaNKcWTaldYVjAcRCCIU6sLzhRcL7v+FITzyBpLy6TgTQ5Wy3ZrgbG2&#10;L/6l59lnIkDYxagg976KpXRpTgbdwFbEwbvZ2qAPss6krvEV4KaUoyiaSIMFh4UcK9rklN7PD6Pg&#10;eChlb3vCE2l/n717P/txkiRKdTvNeg7CU+P/w9/2XisYTeDzJfwA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FNM/wgAAANsAAAAPAAAAAAAAAAAAAAAAAJgCAABkcnMvZG93&#10;bnJldi54bWxQSwUGAAAAAAQABAD1AAAAhwMAAAAA&#10;" fillcolor="#d99594" strokecolor="#c0504d" strokeweight=".35mm">
                  <v:fill color2="#c0504d" angle="180" focus="50%" type="gradient">
                    <o:fill v:ext="view" type="gradientUnscaled"/>
                  </v:fill>
                  <v:stroke joinstyle="round"/>
                </v:rect>
                <w10:anchorlock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5599430</wp:posOffset>
                </wp:positionH>
                <wp:positionV relativeFrom="paragraph">
                  <wp:posOffset>38100</wp:posOffset>
                </wp:positionV>
                <wp:extent cx="19050" cy="2647950"/>
                <wp:effectExtent l="0" t="0" r="0" b="0"/>
                <wp:wrapNone/>
                <wp:docPr id="19" name="Immagine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8360" cy="2647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316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0BC74F" id="Immagine13" o:spid="_x0000_s1026" style="position:absolute;margin-left:440.9pt;margin-top:3pt;width:1.5pt;height:208.5pt;flip:x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" path="m,l21600,21600e" filled="f" strokeweight=".88mm">
                <v:path arrowok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5670" cy="503555"/>
                <wp:effectExtent l="0" t="0" r="0" b="0"/>
                <wp:wrapNone/>
                <wp:docPr id="20" name="Immagine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12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</w:pPr>
                            <w:r>
                              <w:t>Linea di Tiro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14" o:spid="_x0000_s1030" style="position:absolute;margin-left:335.1pt;margin-top:1.35pt;width:72.1pt;height:39.6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" strokeweight=".02mm">
                <v:stroke joinstyle="round"/>
                <v:textbox>
                  <w:txbxContent>
                    <w:p w:rsidR="00EF48FD" w:rsidRDefault="00430DD9">
                      <w:pPr>
                        <w:pStyle w:val="Contenutocornice"/>
                      </w:pPr>
                      <w:r>
                        <w:t>Linea di Tiro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10895" cy="610870"/>
                <wp:effectExtent l="0" t="0" r="0" b="0"/>
                <wp:wrapNone/>
                <wp:docPr id="22" name="Immagine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0360" cy="61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F48FD" w:rsidRDefault="00430DD9">
                            <w:pPr>
                              <w:pStyle w:val="Contenutocornice"/>
                            </w:pPr>
                            <w:r>
                              <w:t>Linea di partenza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Immagine15" o:spid="_x0000_s1031" style="position:absolute;margin-left:140pt;margin-top:1.35pt;width:63.85pt;height:48.1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" strokeweight=".02mm">
                <v:stroke joinstyle="round"/>
                <v:textbox>
                  <w:txbxContent>
                    <w:p w:rsidR="00EF48FD" w:rsidRDefault="00430DD9">
                      <w:pPr>
                        <w:pStyle w:val="Contenutocornice"/>
                      </w:pPr>
                      <w:r>
                        <w:t>Linea di partenza</w:t>
                      </w:r>
                    </w:p>
                  </w:txbxContent>
                </v:textbox>
              </v:rect>
            </w:pict>
          </mc:Fallback>
        </mc:AlternateContent>
      </w:r>
    </w:p>
    <w:p w:rsidR="00EF48FD" w:rsidRDefault="00EF48FD">
      <w:pPr>
        <w:rPr>
          <w:rFonts w:ascii="Arial" w:hAnsi="Arial" w:cs="Arial"/>
          <w:color w:val="000000"/>
        </w:rPr>
      </w:pPr>
    </w:p>
    <w:p w:rsidR="00430DD9" w:rsidRDefault="00430DD9">
      <w:pPr>
        <w:rPr>
          <w:rFonts w:ascii="Arial" w:hAnsi="Arial" w:cs="Arial"/>
          <w:color w:val="000000"/>
        </w:rPr>
      </w:pPr>
    </w:p>
    <w:p w:rsidR="00430DD9" w:rsidRDefault="00430DD9">
      <w:pPr>
        <w:rPr>
          <w:rFonts w:ascii="Arial" w:hAnsi="Arial" w:cs="Arial"/>
          <w:color w:val="000000"/>
        </w:rPr>
      </w:pPr>
    </w:p>
    <w:p w:rsidR="00430DD9" w:rsidRDefault="00430DD9">
      <w:pPr>
        <w:rPr>
          <w:rFonts w:ascii="Arial" w:hAnsi="Arial" w:cs="Arial"/>
          <w:color w:val="000000"/>
        </w:rPr>
      </w:pP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EF48FD" w:rsidRDefault="00EF48FD">
      <w:pPr>
        <w:jc w:val="both"/>
        <w:rPr>
          <w:rFonts w:ascii="Arial" w:hAnsi="Arial" w:cs="Arial"/>
          <w:b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EF48FD" w:rsidRDefault="00EF48FD">
      <w:pPr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fucili subacquei dovranno rifarsi a quanto previsto dal vigente </w:t>
      </w:r>
      <w:r>
        <w:rPr>
          <w:rFonts w:ascii="Arial" w:hAnsi="Arial" w:cs="Arial"/>
          <w:color w:val="000000"/>
        </w:rPr>
        <w:t>Regolamento Nazionale per le singole specialità.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EF48FD" w:rsidRDefault="00EF48FD">
      <w:pPr>
        <w:rPr>
          <w:rFonts w:ascii="Arial" w:hAnsi="Arial" w:cs="Arial"/>
          <w:b/>
          <w:color w:val="000000"/>
        </w:rPr>
      </w:pPr>
    </w:p>
    <w:p w:rsidR="00EF48FD" w:rsidRDefault="00430DD9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EF48FD" w:rsidRDefault="00430DD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EF48FD" w:rsidRDefault="00430DD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EF48FD" w:rsidRDefault="00430DD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</w:t>
      </w:r>
      <w:r>
        <w:rPr>
          <w:rFonts w:ascii="Arial" w:hAnsi="Arial" w:cs="Arial"/>
          <w:color w:val="000000"/>
        </w:rPr>
        <w:t>o il controllo del Direttore di Gara;</w:t>
      </w:r>
    </w:p>
    <w:p w:rsidR="00EF48FD" w:rsidRDefault="00430DD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EF48FD" w:rsidRDefault="00430DD9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EF48FD" w:rsidRDefault="00430DD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EF48FD" w:rsidRDefault="00430DD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EF48FD" w:rsidRDefault="00430DD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EF48FD" w:rsidRDefault="00430DD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autorizzato dal Direttore di Gara</w:t>
      </w:r>
      <w:r>
        <w:rPr>
          <w:rFonts w:ascii="Arial" w:hAnsi="Arial" w:cs="Arial"/>
          <w:color w:val="000000"/>
        </w:rPr>
        <w:t>.</w:t>
      </w:r>
    </w:p>
    <w:p w:rsidR="00EF48FD" w:rsidRDefault="00EF48FD">
      <w:pPr>
        <w:jc w:val="both"/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Potranno accedere al cam</w:t>
      </w:r>
      <w:r>
        <w:rPr>
          <w:rFonts w:ascii="Arial" w:hAnsi="Arial" w:cs="Arial"/>
          <w:color w:val="000000"/>
        </w:rPr>
        <w:t xml:space="preserve">po gara per lo svolgimento della propria prova </w:t>
      </w:r>
      <w:r>
        <w:rPr>
          <w:rFonts w:ascii="Arial" w:hAnsi="Arial" w:cs="Arial"/>
          <w:color w:val="000000"/>
        </w:rPr>
        <w:t xml:space="preserve">solo dopo l’autorizzazione del Direttore di Gara. </w:t>
      </w:r>
    </w:p>
    <w:p w:rsidR="00EF48FD" w:rsidRDefault="00EF48FD">
      <w:pPr>
        <w:jc w:val="both"/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 dopo il termine della gara. </w:t>
      </w:r>
    </w:p>
    <w:p w:rsidR="00EF48FD" w:rsidRDefault="00EF48FD">
      <w:pPr>
        <w:rPr>
          <w:rFonts w:ascii="Arial" w:hAnsi="Arial" w:cs="Arial"/>
          <w:b/>
          <w:color w:val="000000"/>
        </w:rPr>
      </w:pPr>
    </w:p>
    <w:p w:rsidR="00EF48FD" w:rsidRDefault="00430DD9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concorrenti alla gara hanno </w:t>
      </w:r>
      <w:r>
        <w:rPr>
          <w:rFonts w:ascii="Arial" w:hAnsi="Arial" w:cs="Arial"/>
          <w:color w:val="000000"/>
        </w:rPr>
        <w:t>facoltà di presentare reclamo, secondo quanto previsto dalla Circolare Normativa e dal Regolamento Nazionale FIPSAS.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EF48FD" w:rsidRDefault="00430DD9">
      <w:pPr>
        <w:ind w:left="708" w:firstLine="708"/>
        <w:jc w:val="both"/>
      </w:pPr>
      <w:r>
        <w:rPr>
          <w:rFonts w:ascii="Arial" w:hAnsi="Arial" w:cs="Arial"/>
          <w:color w:val="000000"/>
        </w:rPr>
        <w:t>Il giudizio in merito a eventuali divergenze sul presente Regolamento è riservato esclusivamente al Giudice Capo, fatta</w:t>
      </w:r>
      <w:r>
        <w:rPr>
          <w:rFonts w:ascii="Arial" w:hAnsi="Arial" w:cs="Arial"/>
          <w:color w:val="000000"/>
        </w:rPr>
        <w:t xml:space="preserve"> salva la facoltà degli interessati di presentare reclamo così come indicato all’Art. 9 del presente Regolamento. </w:t>
      </w:r>
    </w:p>
    <w:p w:rsidR="00EF48FD" w:rsidRDefault="00EF48FD">
      <w:pPr>
        <w:rPr>
          <w:rFonts w:ascii="Arial" w:hAnsi="Arial" w:cs="Arial"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EF48FD" w:rsidRDefault="00430DD9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</w:t>
      </w:r>
      <w:r>
        <w:rPr>
          <w:rFonts w:ascii="Arial" w:hAnsi="Arial" w:cs="Arial"/>
        </w:rPr>
        <w:t>tuazione dei vigenti Regolamenti.</w:t>
      </w:r>
    </w:p>
    <w:p w:rsidR="00EF48FD" w:rsidRDefault="00EF48FD">
      <w:pPr>
        <w:rPr>
          <w:rFonts w:ascii="Arial" w:hAnsi="Arial" w:cs="Arial"/>
          <w:b/>
          <w:color w:val="000000"/>
        </w:rPr>
      </w:pPr>
    </w:p>
    <w:p w:rsidR="00EF48FD" w:rsidRDefault="00430DD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EF48FD" w:rsidRDefault="00430DD9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ed il Direttore di Gara</w:t>
      </w:r>
      <w:r>
        <w:rPr>
          <w:rFonts w:ascii="Arial" w:hAnsi="Arial" w:cs="Arial"/>
          <w:color w:val="000000"/>
        </w:rPr>
        <w:t>.</w:t>
      </w:r>
    </w:p>
    <w:p w:rsidR="00EF48FD" w:rsidRDefault="00430DD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Collaborano con gli Ufficiali di Gara: il medico, il segretario, i giudici di superficie ed eventuali commissari designati dagli </w:t>
      </w:r>
      <w:r>
        <w:rPr>
          <w:rFonts w:ascii="Arial" w:hAnsi="Arial" w:cs="Arial"/>
          <w:color w:val="000000"/>
        </w:rPr>
        <w:t>organismi preposti della FIPSAS.</w:t>
      </w:r>
    </w:p>
    <w:p w:rsidR="00EF48FD" w:rsidRDefault="00EF48FD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EF48FD" w:rsidRDefault="00430DD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Valente Guerriero</w:t>
      </w:r>
    </w:p>
    <w:p w:rsidR="00EF48FD" w:rsidRDefault="00430DD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 di </w:t>
      </w:r>
      <w:proofErr w:type="gramStart"/>
      <w:r>
        <w:rPr>
          <w:rFonts w:ascii="Arial" w:hAnsi="Arial" w:cs="Arial"/>
        </w:rPr>
        <w:t>Gara: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Scelto dall’Organizzazione</w:t>
      </w:r>
    </w:p>
    <w:p w:rsidR="00EF48FD" w:rsidRDefault="00430DD9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>
        <w:rPr>
          <w:rFonts w:ascii="Arial" w:hAnsi="Arial" w:cs="Arial"/>
        </w:rPr>
        <w:t>Capo: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da nominare</w:t>
      </w:r>
    </w:p>
    <w:p w:rsidR="00EF48FD" w:rsidRDefault="00430DD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EF48FD" w:rsidRDefault="00430DD9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EF48FD" w:rsidRDefault="00430DD9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COMITATO DI SETTORE ATTIVITA’ SUBACQUEE E </w:t>
      </w:r>
      <w:r>
        <w:rPr>
          <w:rFonts w:ascii="Arial" w:hAnsi="Arial"/>
          <w:sz w:val="20"/>
          <w:szCs w:val="20"/>
        </w:rPr>
        <w:t>NUOTO PINNATO</w:t>
      </w:r>
    </w:p>
    <w:p w:rsidR="00EF48FD" w:rsidRDefault="00430DD9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EF48FD" w:rsidRDefault="00EF48FD">
      <w:pPr>
        <w:jc w:val="both"/>
        <w:rPr>
          <w:rFonts w:ascii="Arial" w:hAnsi="Arial"/>
          <w:b/>
          <w:sz w:val="20"/>
          <w:szCs w:val="20"/>
        </w:rPr>
      </w:pP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 xml:space="preserve">Città </w:t>
      </w:r>
      <w:r>
        <w:rPr>
          <w:rFonts w:ascii="Arial" w:hAnsi="Arial"/>
          <w:sz w:val="20"/>
          <w:szCs w:val="20"/>
        </w:rPr>
        <w:tab/>
        <w:t xml:space="preserve">_______________________________________        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>._________________</w:t>
      </w:r>
      <w:r>
        <w:rPr>
          <w:rFonts w:ascii="Arial" w:hAnsi="Arial"/>
          <w:sz w:val="20"/>
          <w:szCs w:val="20"/>
        </w:rPr>
        <w:tab/>
      </w:r>
    </w:p>
    <w:p w:rsidR="00EF48FD" w:rsidRDefault="00430DD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</w:t>
      </w:r>
      <w:r>
        <w:rPr>
          <w:rFonts w:ascii="Arial" w:hAnsi="Arial"/>
          <w:sz w:val="20"/>
          <w:szCs w:val="20"/>
        </w:rPr>
        <w:t>VERE ALLA GARA DI:</w:t>
      </w:r>
    </w:p>
    <w:p w:rsidR="00EF48FD" w:rsidRDefault="00430DD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F48FD" w:rsidRDefault="00430DD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F48FD" w:rsidRDefault="00430DD9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F48FD" w:rsidRDefault="00430DD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EF48FD" w:rsidRDefault="00430DD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EF48FD" w:rsidRDefault="00430DD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EF48FD" w:rsidRDefault="00EF48F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EF48FD" w:rsidRDefault="00430DD9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10</w:t>
      </w:r>
      <w:r>
        <w:rPr>
          <w:rFonts w:ascii="Arial" w:hAnsi="Arial" w:cs="Arial"/>
          <w:b/>
          <w:color w:val="000000"/>
        </w:rPr>
        <w:t>° TROFEO CITTA’ DI LATINA</w:t>
      </w:r>
      <w:r>
        <w:rPr>
          <w:rFonts w:ascii="Arial" w:hAnsi="Arial" w:cs="Arial"/>
          <w:color w:val="000000"/>
        </w:rPr>
        <w:t xml:space="preserve"> </w:t>
      </w: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COMUNALE DI LATINA, SITA IN VIA DEI MILLE. </w:t>
      </w:r>
      <w:r>
        <w:rPr>
          <w:rFonts w:ascii="Arial" w:hAnsi="Arial"/>
          <w:sz w:val="20"/>
          <w:szCs w:val="20"/>
        </w:rPr>
        <w:t xml:space="preserve">       </w:t>
      </w: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23 NOVEMBRE 2019</w:t>
      </w:r>
      <w:r>
        <w:rPr>
          <w:rFonts w:ascii="Arial" w:hAnsi="Arial"/>
          <w:sz w:val="20"/>
          <w:szCs w:val="20"/>
        </w:rPr>
        <w:t xml:space="preserve">   </w:t>
      </w:r>
    </w:p>
    <w:p w:rsidR="00EF48FD" w:rsidRDefault="00430DD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EF48FD" w:rsidRDefault="00430DD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EF48FD" w:rsidRDefault="00430DD9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ook w:val="01E0" w:firstRow="1" w:lastRow="1" w:firstColumn="1" w:lastColumn="1" w:noHBand="0" w:noVBand="0"/>
      </w:tblPr>
      <w:tblGrid>
        <w:gridCol w:w="380"/>
        <w:gridCol w:w="2311"/>
        <w:gridCol w:w="2026"/>
        <w:gridCol w:w="1917"/>
        <w:gridCol w:w="1755"/>
        <w:gridCol w:w="358"/>
        <w:gridCol w:w="356"/>
        <w:gridCol w:w="485"/>
        <w:gridCol w:w="379"/>
      </w:tblGrid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EF48FD"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430DD9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8FD" w:rsidRDefault="00EF48FD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EF48FD" w:rsidRDefault="00430DD9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EF48FD" w:rsidRDefault="00430DD9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ALLEGA ALLA PRESENTE LA RICEVUTA DEL BONIFICO </w:t>
      </w:r>
      <w:proofErr w:type="gramStart"/>
      <w:r>
        <w:rPr>
          <w:rFonts w:ascii="Arial" w:hAnsi="Arial"/>
          <w:sz w:val="20"/>
          <w:szCs w:val="20"/>
        </w:rPr>
        <w:t>DI  €</w:t>
      </w:r>
      <w:proofErr w:type="gramEnd"/>
      <w:r>
        <w:rPr>
          <w:rFonts w:ascii="Arial" w:hAnsi="Arial"/>
          <w:sz w:val="20"/>
          <w:szCs w:val="20"/>
        </w:rPr>
        <w:t xml:space="preserve"> _________QUALE QUOTA D’ISCRIZIONE ALLA GARA.</w:t>
      </w:r>
    </w:p>
    <w:p w:rsidR="00EF48FD" w:rsidRDefault="00430DD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</w:t>
      </w:r>
      <w:r>
        <w:rPr>
          <w:rFonts w:ascii="Arial" w:hAnsi="Arial"/>
          <w:sz w:val="20"/>
          <w:szCs w:val="20"/>
        </w:rPr>
        <w:t>ON LA VISITA MEDICA, SE RICHIESTA (GLI ATLETI</w:t>
      </w:r>
      <w:r>
        <w:rPr>
          <w:rFonts w:ascii="Arial" w:hAnsi="Arial"/>
          <w:sz w:val="20"/>
          <w:szCs w:val="20"/>
        </w:rPr>
        <w:t xml:space="preserve"> SONO TUTTI IN POSSESSO DEL CERTIFICATO MEDICO SPORTIVO AGONISTICO). </w:t>
      </w:r>
    </w:p>
    <w:p w:rsidR="00EF48FD" w:rsidRDefault="00EF48FD">
      <w:pPr>
        <w:jc w:val="both"/>
        <w:rPr>
          <w:rFonts w:ascii="Arial" w:hAnsi="Arial"/>
          <w:sz w:val="20"/>
          <w:szCs w:val="20"/>
        </w:rPr>
      </w:pP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 w:rsidRPr="00430DD9">
        <w:rPr>
          <w:rFonts w:ascii="Arial" w:hAnsi="Arial"/>
          <w:sz w:val="20"/>
          <w:szCs w:val="20"/>
        </w:rPr>
        <w:t>____________________</w:t>
      </w:r>
      <w:r>
        <w:rPr>
          <w:rFonts w:ascii="Arial" w:hAnsi="Arial"/>
          <w:b/>
          <w:sz w:val="20"/>
          <w:szCs w:val="20"/>
        </w:rPr>
        <w:t xml:space="preserve">, </w:t>
      </w:r>
      <w:r>
        <w:rPr>
          <w:rFonts w:ascii="Arial" w:hAnsi="Arial"/>
          <w:sz w:val="20"/>
          <w:szCs w:val="20"/>
        </w:rPr>
        <w:t>IL</w:t>
      </w:r>
      <w:r w:rsidRPr="00430DD9">
        <w:rPr>
          <w:rFonts w:ascii="Arial" w:hAnsi="Arial"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pPr>
        <w:tabs>
          <w:tab w:val="left" w:pos="6660"/>
        </w:tabs>
        <w:rPr>
          <w:rFonts w:ascii="Arial" w:hAnsi="Arial"/>
          <w:sz w:val="20"/>
          <w:szCs w:val="20"/>
        </w:rPr>
      </w:pPr>
      <w:bookmarkStart w:id="1" w:name="_GoBack"/>
      <w:bookmarkEnd w:id="1"/>
      <w:r>
        <w:rPr>
          <w:rFonts w:ascii="Arial" w:hAnsi="Arial"/>
          <w:sz w:val="20"/>
          <w:szCs w:val="20"/>
        </w:rPr>
        <w:tab/>
        <w:t>IL PRESIDENTE</w:t>
      </w:r>
    </w:p>
    <w:p w:rsidR="00EF48FD" w:rsidRDefault="00EF48FD">
      <w:pPr>
        <w:rPr>
          <w:rFonts w:ascii="Arial" w:hAnsi="Arial"/>
          <w:sz w:val="20"/>
          <w:szCs w:val="20"/>
        </w:rPr>
      </w:pPr>
    </w:p>
    <w:p w:rsidR="00EF48FD" w:rsidRDefault="00430DD9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EF48FD" w:rsidRDefault="00EF48FD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EF48FD" w:rsidRDefault="00EF48FD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EF48FD" w:rsidRDefault="00430DD9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EF48FD" w:rsidRDefault="00EF48FD">
      <w:pPr>
        <w:ind w:left="7788"/>
      </w:pPr>
    </w:p>
    <w:sectPr w:rsidR="00EF48FD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85AC9"/>
    <w:multiLevelType w:val="multilevel"/>
    <w:tmpl w:val="1BB2E7B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A467793"/>
    <w:multiLevelType w:val="multilevel"/>
    <w:tmpl w:val="238E7B4E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9A975D1"/>
    <w:multiLevelType w:val="multilevel"/>
    <w:tmpl w:val="40D47558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D3E0AB8"/>
    <w:multiLevelType w:val="multilevel"/>
    <w:tmpl w:val="ED264B8C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F48FD"/>
    <w:rsid w:val="00430DD9"/>
    <w:rsid w:val="00456912"/>
    <w:rsid w:val="00707720"/>
    <w:rsid w:val="00EF4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084D1F-0ED5-4010-AEB9-D8F9EC5EC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customStyle="1" w:styleId="CollegamentoInternet">
    <w:name w:val="Collegamento Internet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ListLabel1">
    <w:name w:val="ListLabel 1"/>
    <w:qFormat/>
    <w:rPr>
      <w:rFonts w:eastAsia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Arial" w:eastAsia="Times New Roman" w:hAnsi="Arial"/>
      <w:b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ascii="Arial" w:eastAsia="Times New Roman" w:hAnsi="Arial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ascii="Arial" w:eastAsia="Times New Roman" w:hAnsi="Arial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ascii="Arial" w:hAnsi="Arial" w:cs="Arial"/>
    </w:rPr>
  </w:style>
  <w:style w:type="character" w:customStyle="1" w:styleId="ListLabel92">
    <w:name w:val="ListLabel 92"/>
    <w:qFormat/>
    <w:rPr>
      <w:rFonts w:ascii="Arial" w:hAnsi="Arial" w:cs="Times New Roman"/>
      <w:b/>
    </w:rPr>
  </w:style>
  <w:style w:type="character" w:customStyle="1" w:styleId="ListLabel93">
    <w:name w:val="ListLabel 93"/>
    <w:qFormat/>
    <w:rPr>
      <w:rFonts w:cs="Times New Roman"/>
    </w:rPr>
  </w:style>
  <w:style w:type="character" w:customStyle="1" w:styleId="ListLabel94">
    <w:name w:val="ListLabel 94"/>
    <w:qFormat/>
    <w:rPr>
      <w:rFonts w:cs="Times New Roman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ascii="Arial" w:hAnsi="Arial"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ascii="Arial" w:hAnsi="Arial" w:cs="Times New Roman"/>
    </w:rPr>
  </w:style>
  <w:style w:type="character" w:customStyle="1" w:styleId="ListLabel111">
    <w:name w:val="ListLabel 111"/>
    <w:qFormat/>
    <w:rPr>
      <w:rFonts w:cs="Times New Roman"/>
    </w:rPr>
  </w:style>
  <w:style w:type="character" w:customStyle="1" w:styleId="ListLabel112">
    <w:name w:val="ListLabel 112"/>
    <w:qFormat/>
    <w:rPr>
      <w:rFonts w:cs="Times New Roman"/>
    </w:rPr>
  </w:style>
  <w:style w:type="character" w:customStyle="1" w:styleId="ListLabel113">
    <w:name w:val="ListLabel 113"/>
    <w:qFormat/>
    <w:rPr>
      <w:rFonts w:cs="Times New Roman"/>
    </w:rPr>
  </w:style>
  <w:style w:type="character" w:customStyle="1" w:styleId="ListLabel114">
    <w:name w:val="ListLabel 114"/>
    <w:qFormat/>
    <w:rPr>
      <w:rFonts w:cs="Times New Roman"/>
    </w:rPr>
  </w:style>
  <w:style w:type="character" w:customStyle="1" w:styleId="ListLabel115">
    <w:name w:val="ListLabel 115"/>
    <w:qFormat/>
    <w:rPr>
      <w:rFonts w:cs="Times New Roman"/>
    </w:rPr>
  </w:style>
  <w:style w:type="character" w:customStyle="1" w:styleId="ListLabel116">
    <w:name w:val="ListLabel 116"/>
    <w:qFormat/>
    <w:rPr>
      <w:rFonts w:cs="Times New Roman"/>
    </w:rPr>
  </w:style>
  <w:style w:type="character" w:customStyle="1" w:styleId="ListLabel117">
    <w:name w:val="ListLabel 117"/>
    <w:qFormat/>
    <w:rPr>
      <w:rFonts w:cs="Times New Roman"/>
    </w:rPr>
  </w:style>
  <w:style w:type="character" w:customStyle="1" w:styleId="ListLabel118">
    <w:name w:val="ListLabel 118"/>
    <w:qFormat/>
    <w:rPr>
      <w:rFonts w:cs="Times New Roman"/>
    </w:rPr>
  </w:style>
  <w:style w:type="character" w:customStyle="1" w:styleId="ListLabel119">
    <w:name w:val="ListLabel 119"/>
    <w:qFormat/>
    <w:rPr>
      <w:rFonts w:ascii="Arial" w:hAnsi="Arial" w:cs="Arial"/>
    </w:rPr>
  </w:style>
  <w:style w:type="character" w:customStyle="1" w:styleId="ListLabel120">
    <w:name w:val="ListLabel 120"/>
    <w:qFormat/>
    <w:rPr>
      <w:rFonts w:ascii="Arial" w:hAnsi="Arial" w:cs="Times New Roman"/>
      <w:b/>
    </w:rPr>
  </w:style>
  <w:style w:type="character" w:customStyle="1" w:styleId="ListLabel121">
    <w:name w:val="ListLabel 121"/>
    <w:qFormat/>
    <w:rPr>
      <w:rFonts w:cs="Times New Roman"/>
    </w:rPr>
  </w:style>
  <w:style w:type="character" w:customStyle="1" w:styleId="ListLabel122">
    <w:name w:val="ListLabel 122"/>
    <w:qFormat/>
    <w:rPr>
      <w:rFonts w:cs="Times New Roman"/>
    </w:rPr>
  </w:style>
  <w:style w:type="character" w:customStyle="1" w:styleId="ListLabel123">
    <w:name w:val="ListLabel 123"/>
    <w:qFormat/>
    <w:rPr>
      <w:rFonts w:cs="Times New Roman"/>
    </w:rPr>
  </w:style>
  <w:style w:type="character" w:customStyle="1" w:styleId="ListLabel124">
    <w:name w:val="ListLabel 124"/>
    <w:qFormat/>
    <w:rPr>
      <w:rFonts w:cs="Times New Roman"/>
    </w:rPr>
  </w:style>
  <w:style w:type="character" w:customStyle="1" w:styleId="ListLabel125">
    <w:name w:val="ListLabel 125"/>
    <w:qFormat/>
    <w:rPr>
      <w:rFonts w:cs="Times New Roman"/>
    </w:rPr>
  </w:style>
  <w:style w:type="character" w:customStyle="1" w:styleId="ListLabel126">
    <w:name w:val="ListLabel 126"/>
    <w:qFormat/>
    <w:rPr>
      <w:rFonts w:cs="Times New Roman"/>
    </w:rPr>
  </w:style>
  <w:style w:type="character" w:customStyle="1" w:styleId="ListLabel127">
    <w:name w:val="ListLabel 127"/>
    <w:qFormat/>
    <w:rPr>
      <w:rFonts w:cs="Times New Roman"/>
    </w:rPr>
  </w:style>
  <w:style w:type="character" w:customStyle="1" w:styleId="ListLabel128">
    <w:name w:val="ListLabel 128"/>
    <w:qFormat/>
    <w:rPr>
      <w:rFonts w:cs="Times New Roman"/>
    </w:rPr>
  </w:style>
  <w:style w:type="character" w:customStyle="1" w:styleId="ListLabel129">
    <w:name w:val="ListLabel 129"/>
    <w:qFormat/>
    <w:rPr>
      <w:rFonts w:ascii="Arial" w:hAnsi="Arial" w:cs="Times New Roman"/>
    </w:rPr>
  </w:style>
  <w:style w:type="character" w:customStyle="1" w:styleId="ListLabel130">
    <w:name w:val="ListLabel 130"/>
    <w:qFormat/>
    <w:rPr>
      <w:rFonts w:cs="Times New Roman"/>
    </w:rPr>
  </w:style>
  <w:style w:type="character" w:customStyle="1" w:styleId="ListLabel131">
    <w:name w:val="ListLabel 131"/>
    <w:qFormat/>
    <w:rPr>
      <w:rFonts w:cs="Times New Roman"/>
    </w:rPr>
  </w:style>
  <w:style w:type="character" w:customStyle="1" w:styleId="ListLabel132">
    <w:name w:val="ListLabel 132"/>
    <w:qFormat/>
    <w:rPr>
      <w:rFonts w:cs="Times New Roman"/>
    </w:rPr>
  </w:style>
  <w:style w:type="character" w:customStyle="1" w:styleId="ListLabel133">
    <w:name w:val="ListLabel 133"/>
    <w:qFormat/>
    <w:rPr>
      <w:rFonts w:cs="Times New Roman"/>
    </w:rPr>
  </w:style>
  <w:style w:type="character" w:customStyle="1" w:styleId="ListLabel134">
    <w:name w:val="ListLabel 134"/>
    <w:qFormat/>
    <w:rPr>
      <w:rFonts w:cs="Times New Roman"/>
    </w:rPr>
  </w:style>
  <w:style w:type="character" w:customStyle="1" w:styleId="ListLabel135">
    <w:name w:val="ListLabel 135"/>
    <w:qFormat/>
    <w:rPr>
      <w:rFonts w:cs="Times New Roman"/>
    </w:rPr>
  </w:style>
  <w:style w:type="character" w:customStyle="1" w:styleId="ListLabel136">
    <w:name w:val="ListLabel 136"/>
    <w:qFormat/>
    <w:rPr>
      <w:rFonts w:cs="Times New Roman"/>
    </w:rPr>
  </w:style>
  <w:style w:type="character" w:customStyle="1" w:styleId="ListLabel137">
    <w:name w:val="ListLabel 137"/>
    <w:qFormat/>
    <w:rPr>
      <w:rFonts w:cs="Times New Roman"/>
    </w:rPr>
  </w:style>
  <w:style w:type="character" w:customStyle="1" w:styleId="ListLabel138">
    <w:name w:val="ListLabel 138"/>
    <w:qFormat/>
    <w:rPr>
      <w:rFonts w:ascii="Arial" w:hAnsi="Arial" w:cs="Times New Roman"/>
    </w:rPr>
  </w:style>
  <w:style w:type="character" w:customStyle="1" w:styleId="ListLabel139">
    <w:name w:val="ListLabel 139"/>
    <w:qFormat/>
    <w:rPr>
      <w:rFonts w:cs="Times New Roman"/>
    </w:rPr>
  </w:style>
  <w:style w:type="character" w:customStyle="1" w:styleId="ListLabel140">
    <w:name w:val="ListLabel 140"/>
    <w:qFormat/>
    <w:rPr>
      <w:rFonts w:cs="Times New Roman"/>
    </w:rPr>
  </w:style>
  <w:style w:type="character" w:customStyle="1" w:styleId="ListLabel141">
    <w:name w:val="ListLabel 141"/>
    <w:qFormat/>
    <w:rPr>
      <w:rFonts w:cs="Times New Roman"/>
    </w:rPr>
  </w:style>
  <w:style w:type="character" w:customStyle="1" w:styleId="ListLabel142">
    <w:name w:val="ListLabel 142"/>
    <w:qFormat/>
    <w:rPr>
      <w:rFonts w:cs="Times New Roman"/>
    </w:rPr>
  </w:style>
  <w:style w:type="character" w:customStyle="1" w:styleId="ListLabel143">
    <w:name w:val="ListLabel 143"/>
    <w:qFormat/>
    <w:rPr>
      <w:rFonts w:cs="Times New Roman"/>
    </w:rPr>
  </w:style>
  <w:style w:type="character" w:customStyle="1" w:styleId="ListLabel144">
    <w:name w:val="ListLabel 144"/>
    <w:qFormat/>
    <w:rPr>
      <w:rFonts w:cs="Times New Roman"/>
    </w:rPr>
  </w:style>
  <w:style w:type="character" w:customStyle="1" w:styleId="ListLabel145">
    <w:name w:val="ListLabel 145"/>
    <w:qFormat/>
    <w:rPr>
      <w:rFonts w:cs="Times New Roman"/>
    </w:rPr>
  </w:style>
  <w:style w:type="character" w:customStyle="1" w:styleId="ListLabel146">
    <w:name w:val="ListLabel 146"/>
    <w:qFormat/>
    <w:rPr>
      <w:rFonts w:cs="Times New Roman"/>
    </w:rPr>
  </w:style>
  <w:style w:type="character" w:customStyle="1" w:styleId="ListLabel147">
    <w:name w:val="ListLabel 147"/>
    <w:qFormat/>
    <w:rPr>
      <w:rFonts w:ascii="Arial" w:hAnsi="Arial" w:cs="Aria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enico.esposito966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9EA478-B242-4BB7-B0C9-E44AF8629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1119</Words>
  <Characters>6382</Characters>
  <Application>Microsoft Office Word</Application>
  <DocSecurity>0</DocSecurity>
  <Lines>53</Lines>
  <Paragraphs>14</Paragraphs>
  <ScaleCrop>false</ScaleCrop>
  <Company>Guardia di Finanza</Company>
  <LinksUpToDate>false</LinksUpToDate>
  <CharactersWithSpaces>7487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11</cp:revision>
  <cp:lastPrinted>2011-10-19T08:09:00Z</cp:lastPrinted>
  <dcterms:created xsi:type="dcterms:W3CDTF">2018-10-24T10:43:00Z</dcterms:created>
  <dcterms:modified xsi:type="dcterms:W3CDTF">2019-10-30T14:31:00Z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Guardia di Finanza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